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704" w:rsidRDefault="00FA67CA" w:rsidP="00090DCE">
      <w:pPr>
        <w:shd w:val="clear" w:color="auto" w:fill="FFFFFF"/>
        <w:tabs>
          <w:tab w:val="left" w:pos="571"/>
        </w:tabs>
        <w:ind w:right="-36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E34CC0">
        <w:rPr>
          <w:b/>
          <w:sz w:val="32"/>
          <w:szCs w:val="32"/>
        </w:rPr>
        <w:t xml:space="preserve">  </w:t>
      </w:r>
      <w:r w:rsidR="001233A8">
        <w:rPr>
          <w:b/>
          <w:sz w:val="32"/>
          <w:szCs w:val="32"/>
        </w:rPr>
        <w:t xml:space="preserve"> </w:t>
      </w:r>
      <w:r w:rsidR="009657F3">
        <w:rPr>
          <w:b/>
          <w:sz w:val="32"/>
          <w:szCs w:val="32"/>
        </w:rPr>
        <w:t xml:space="preserve"> </w:t>
      </w:r>
      <w:r w:rsidR="00321FFA">
        <w:rPr>
          <w:b/>
          <w:sz w:val="32"/>
          <w:szCs w:val="32"/>
        </w:rPr>
        <w:t xml:space="preserve"> </w:t>
      </w:r>
    </w:p>
    <w:p w:rsidR="00602704" w:rsidRPr="00F57DC3" w:rsidRDefault="00F57DC3" w:rsidP="00781C7D">
      <w:pPr>
        <w:shd w:val="clear" w:color="auto" w:fill="FFFFFF"/>
        <w:tabs>
          <w:tab w:val="left" w:pos="571"/>
        </w:tabs>
        <w:ind w:right="-366"/>
        <w:rPr>
          <w:lang w:val="tt-RU"/>
        </w:rPr>
      </w:pPr>
      <w:r>
        <w:rPr>
          <w:b/>
          <w:lang w:val="tt-RU"/>
        </w:rPr>
        <w:t xml:space="preserve"> </w:t>
      </w:r>
    </w:p>
    <w:p w:rsidR="008D41BC" w:rsidRDefault="00602704" w:rsidP="008D41BC">
      <w:pPr>
        <w:jc w:val="center"/>
        <w:rPr>
          <w:b/>
          <w:sz w:val="28"/>
          <w:szCs w:val="28"/>
        </w:rPr>
      </w:pPr>
      <w:r w:rsidRPr="008D41BC">
        <w:rPr>
          <w:b/>
          <w:sz w:val="28"/>
          <w:szCs w:val="28"/>
        </w:rPr>
        <w:t>Пояснительная записка</w:t>
      </w:r>
    </w:p>
    <w:p w:rsidR="008D41BC" w:rsidRDefault="008D41BC" w:rsidP="008D41BC">
      <w:pPr>
        <w:ind w:left="993"/>
        <w:rPr>
          <w:b/>
          <w:sz w:val="28"/>
          <w:szCs w:val="28"/>
        </w:rPr>
      </w:pPr>
    </w:p>
    <w:p w:rsidR="008D41BC" w:rsidRPr="002E3458" w:rsidRDefault="008D41BC" w:rsidP="008D41BC">
      <w:pPr>
        <w:ind w:left="993"/>
        <w:rPr>
          <w:b/>
        </w:rPr>
      </w:pPr>
      <w:r w:rsidRPr="002E3458">
        <w:rPr>
          <w:b/>
        </w:rPr>
        <w:t xml:space="preserve"> </w:t>
      </w:r>
      <w:r w:rsidRPr="002E3458">
        <w:t>Рабочая программа курса «Родной (татарский)  язык» разработана на    основе:</w:t>
      </w:r>
    </w:p>
    <w:p w:rsidR="008D41BC" w:rsidRPr="002E3458" w:rsidRDefault="008D41BC" w:rsidP="008D41BC">
      <w:pPr>
        <w:numPr>
          <w:ilvl w:val="0"/>
          <w:numId w:val="5"/>
        </w:numPr>
        <w:suppressAutoHyphens/>
        <w:jc w:val="both"/>
      </w:pPr>
      <w:r w:rsidRPr="002E3458">
        <w:t xml:space="preserve">Федерального закона от 29.12.2012 года  № 273-ФЗ «Об образовании» в Российской Федерации». </w:t>
      </w:r>
    </w:p>
    <w:p w:rsidR="00B66FE5" w:rsidRPr="002E3458" w:rsidRDefault="00B66FE5" w:rsidP="00B66FE5">
      <w:pPr>
        <w:numPr>
          <w:ilvl w:val="0"/>
          <w:numId w:val="5"/>
        </w:numPr>
        <w:suppressAutoHyphens/>
        <w:jc w:val="both"/>
      </w:pPr>
      <w:r w:rsidRPr="002E3458">
        <w:t>Федерального государственного образовательного стандарта основного общего образования. Приказ №1897 от 17.12.10 г.</w:t>
      </w:r>
    </w:p>
    <w:p w:rsidR="00B66FE5" w:rsidRPr="002E3458" w:rsidRDefault="00B66FE5" w:rsidP="00B66FE5">
      <w:pPr>
        <w:numPr>
          <w:ilvl w:val="0"/>
          <w:numId w:val="5"/>
        </w:numPr>
        <w:suppressAutoHyphens/>
        <w:jc w:val="both"/>
      </w:pPr>
      <w:r w:rsidRPr="002E3458">
        <w:t xml:space="preserve"> Закона РБ «О языках народов РБ» от 15.02.1999 </w:t>
      </w:r>
      <w:r w:rsidRPr="002E3458">
        <w:rPr>
          <w:color w:val="3C3C3C"/>
          <w:spacing w:val="2"/>
          <w:shd w:val="clear" w:color="auto" w:fill="FFFFFF"/>
        </w:rPr>
        <w:t>№ 216-з.</w:t>
      </w:r>
    </w:p>
    <w:p w:rsidR="008D41BC" w:rsidRPr="002E3458" w:rsidRDefault="008D41BC" w:rsidP="00B66FE5">
      <w:pPr>
        <w:numPr>
          <w:ilvl w:val="0"/>
          <w:numId w:val="5"/>
        </w:numPr>
        <w:suppressAutoHyphens/>
        <w:jc w:val="both"/>
      </w:pPr>
      <w:r w:rsidRPr="002E3458">
        <w:t xml:space="preserve">Основной общеобразовательной программы основного общего образования МОБУ </w:t>
      </w:r>
      <w:proofErr w:type="spellStart"/>
      <w:r w:rsidRPr="002E3458">
        <w:t>Явгильдинская</w:t>
      </w:r>
      <w:proofErr w:type="spellEnd"/>
      <w:r w:rsidRPr="002E3458">
        <w:t xml:space="preserve"> ООШ приказ №112 от 12.11.2015 г.</w:t>
      </w:r>
    </w:p>
    <w:p w:rsidR="00864BC2" w:rsidRPr="002E3458" w:rsidRDefault="008D41BC" w:rsidP="00864BC2">
      <w:pPr>
        <w:numPr>
          <w:ilvl w:val="0"/>
          <w:numId w:val="5"/>
        </w:numPr>
        <w:jc w:val="both"/>
      </w:pPr>
      <w:r w:rsidRPr="002E3458">
        <w:t>Учебного план</w:t>
      </w:r>
      <w:r w:rsidR="00FB38DD" w:rsidRPr="002E3458">
        <w:t xml:space="preserve">а МОБУ </w:t>
      </w:r>
      <w:proofErr w:type="spellStart"/>
      <w:r w:rsidR="00FB38DD" w:rsidRPr="002E3458">
        <w:t>Явгильдинская</w:t>
      </w:r>
      <w:proofErr w:type="spellEnd"/>
      <w:r w:rsidR="00FB38DD" w:rsidRPr="002E3458">
        <w:t xml:space="preserve"> ООШ на 20</w:t>
      </w:r>
      <w:r w:rsidR="002E3458">
        <w:rPr>
          <w:lang w:val="tt-RU"/>
        </w:rPr>
        <w:t>21</w:t>
      </w:r>
      <w:r w:rsidR="009F6008" w:rsidRPr="002E3458">
        <w:t>-</w:t>
      </w:r>
      <w:r w:rsidR="00FB38DD" w:rsidRPr="002E3458">
        <w:t>202</w:t>
      </w:r>
      <w:r w:rsidR="002E3458">
        <w:rPr>
          <w:lang w:val="tt-RU"/>
        </w:rPr>
        <w:t>2</w:t>
      </w:r>
      <w:r w:rsidR="00FB38DD" w:rsidRPr="002E3458">
        <w:t xml:space="preserve">  учебный год </w:t>
      </w:r>
      <w:r w:rsidR="00864BC2" w:rsidRPr="002E3458">
        <w:t xml:space="preserve"> </w:t>
      </w:r>
    </w:p>
    <w:p w:rsidR="008D41BC" w:rsidRPr="002E3458" w:rsidRDefault="002E3458" w:rsidP="00FB38DD">
      <w:pPr>
        <w:ind w:left="1080"/>
        <w:jc w:val="both"/>
      </w:pPr>
      <w:r>
        <w:rPr>
          <w:lang w:val="tt-RU"/>
        </w:rPr>
        <w:t>Приказ № ___</w:t>
      </w:r>
      <w:r w:rsidR="00FB38DD" w:rsidRPr="002E3458">
        <w:rPr>
          <w:lang w:val="tt-RU"/>
        </w:rPr>
        <w:t xml:space="preserve"> от </w:t>
      </w:r>
      <w:r>
        <w:t>___</w:t>
      </w:r>
      <w:r w:rsidR="00536631" w:rsidRPr="002E3458">
        <w:t>.___</w:t>
      </w:r>
      <w:r w:rsidR="00864BC2" w:rsidRPr="002E3458">
        <w:t xml:space="preserve">. </w:t>
      </w:r>
      <w:r w:rsidR="00FB38DD" w:rsidRPr="002E3458">
        <w:t>20</w:t>
      </w:r>
      <w:r>
        <w:rPr>
          <w:lang w:val="tt-RU"/>
        </w:rPr>
        <w:t>21</w:t>
      </w:r>
      <w:r w:rsidR="00864BC2" w:rsidRPr="002E3458">
        <w:t xml:space="preserve"> г.</w:t>
      </w:r>
    </w:p>
    <w:p w:rsidR="002E3458" w:rsidRDefault="00B66FE5" w:rsidP="00B66FE5">
      <w:pPr>
        <w:jc w:val="both"/>
      </w:pPr>
      <w:r w:rsidRPr="002E3458">
        <w:t xml:space="preserve">         6</w:t>
      </w:r>
      <w:r w:rsidR="008D41BC" w:rsidRPr="002E3458">
        <w:t xml:space="preserve">. Положения по рабочей программе по ФГОС МОБУ </w:t>
      </w:r>
      <w:proofErr w:type="spellStart"/>
      <w:r w:rsidR="008D41BC" w:rsidRPr="002E3458">
        <w:t>Явгильдинская</w:t>
      </w:r>
      <w:proofErr w:type="spellEnd"/>
      <w:r w:rsidR="008D41BC" w:rsidRPr="002E3458">
        <w:t xml:space="preserve"> ООШ, протокол  №112 </w:t>
      </w:r>
      <w:proofErr w:type="gramStart"/>
      <w:r w:rsidR="008D41BC" w:rsidRPr="002E3458">
        <w:t>от</w:t>
      </w:r>
      <w:proofErr w:type="gramEnd"/>
      <w:r w:rsidR="008D41BC" w:rsidRPr="002E3458">
        <w:t xml:space="preserve"> </w:t>
      </w:r>
      <w:r w:rsidR="002E3458">
        <w:t xml:space="preserve">        </w:t>
      </w:r>
    </w:p>
    <w:p w:rsidR="008D41BC" w:rsidRPr="002E3458" w:rsidRDefault="002E3458" w:rsidP="00B66FE5">
      <w:pPr>
        <w:jc w:val="both"/>
      </w:pPr>
      <w:r>
        <w:t xml:space="preserve">                  </w:t>
      </w:r>
      <w:r w:rsidR="008D41BC" w:rsidRPr="002E3458">
        <w:t xml:space="preserve">12.11.2015 года. </w:t>
      </w:r>
    </w:p>
    <w:p w:rsidR="008D41BC" w:rsidRPr="002E3458" w:rsidRDefault="008D41BC" w:rsidP="00B66FE5">
      <w:pPr>
        <w:numPr>
          <w:ilvl w:val="0"/>
          <w:numId w:val="7"/>
        </w:numPr>
        <w:suppressAutoHyphens/>
        <w:jc w:val="both"/>
      </w:pPr>
      <w:r w:rsidRPr="002E3458">
        <w:t xml:space="preserve">Устава МОБУ </w:t>
      </w:r>
      <w:proofErr w:type="spellStart"/>
      <w:r w:rsidRPr="002E3458">
        <w:t>Явгильдинская</w:t>
      </w:r>
      <w:proofErr w:type="spellEnd"/>
      <w:r w:rsidRPr="002E3458">
        <w:t xml:space="preserve"> ООШ протокол № 2 от 19 октября 2015 г. </w:t>
      </w:r>
    </w:p>
    <w:p w:rsidR="00602704" w:rsidRPr="002E3458" w:rsidRDefault="008D41BC" w:rsidP="00090DCE">
      <w:pPr>
        <w:jc w:val="center"/>
        <w:rPr>
          <w:b/>
        </w:rPr>
      </w:pPr>
      <w:r w:rsidRPr="002E3458">
        <w:t xml:space="preserve"> </w:t>
      </w:r>
    </w:p>
    <w:p w:rsidR="009C5A32" w:rsidRPr="002E3458" w:rsidRDefault="009C5A32" w:rsidP="009C5A32">
      <w:pPr>
        <w:ind w:left="720"/>
        <w:jc w:val="both"/>
      </w:pPr>
      <w:r w:rsidRPr="002E3458">
        <w:t xml:space="preserve">   </w:t>
      </w:r>
      <w:proofErr w:type="gramStart"/>
      <w:r w:rsidRPr="002E3458">
        <w:t xml:space="preserve">За основу рабочей программы взята авторская программа по татарскому языку для 5 – 9 классов  средней общеобразовательной школы (авторы Р.Р.Гареева, Н.А.Мукимова, </w:t>
      </w:r>
      <w:proofErr w:type="spellStart"/>
      <w:r w:rsidRPr="002E3458">
        <w:t>И.С.Насипов</w:t>
      </w:r>
      <w:proofErr w:type="spellEnd"/>
      <w:r w:rsidRPr="002E3458">
        <w:t>.</w:t>
      </w:r>
      <w:proofErr w:type="gramEnd"/>
      <w:r w:rsidRPr="002E3458">
        <w:t xml:space="preserve"> </w:t>
      </w:r>
      <w:proofErr w:type="gramStart"/>
      <w:r w:rsidRPr="002E3458">
        <w:t>Уфа, «</w:t>
      </w:r>
      <w:proofErr w:type="spellStart"/>
      <w:r w:rsidRPr="002E3458">
        <w:t>Китап</w:t>
      </w:r>
      <w:proofErr w:type="spellEnd"/>
      <w:r w:rsidRPr="002E3458">
        <w:t>», 2019 год).</w:t>
      </w:r>
      <w:proofErr w:type="gramEnd"/>
    </w:p>
    <w:p w:rsidR="00602704" w:rsidRPr="002E3458" w:rsidRDefault="00602704" w:rsidP="009C5A32">
      <w:pPr>
        <w:shd w:val="clear" w:color="auto" w:fill="FFFFFF"/>
        <w:spacing w:line="307" w:lineRule="exact"/>
        <w:jc w:val="both"/>
        <w:rPr>
          <w:b/>
        </w:rPr>
      </w:pPr>
    </w:p>
    <w:p w:rsidR="00602704" w:rsidRPr="002E3458" w:rsidRDefault="00602704" w:rsidP="00090DCE">
      <w:pPr>
        <w:ind w:firstLine="709"/>
        <w:jc w:val="both"/>
      </w:pPr>
      <w:r w:rsidRPr="002E3458"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татарского народа, средством приобщения к богатствам татарской культуры и литературы.</w:t>
      </w:r>
    </w:p>
    <w:p w:rsidR="00602704" w:rsidRPr="002E3458" w:rsidRDefault="00602704" w:rsidP="00090DCE">
      <w:pPr>
        <w:ind w:firstLine="709"/>
        <w:jc w:val="both"/>
      </w:pPr>
      <w:r w:rsidRPr="002E3458"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602704" w:rsidRPr="002E3458" w:rsidRDefault="00602704" w:rsidP="00090DCE">
      <w:pPr>
        <w:ind w:firstLine="709"/>
        <w:jc w:val="both"/>
      </w:pPr>
      <w:r w:rsidRPr="002E3458">
        <w:t>В системе школьного образования учебный предмет «Татарский язык» занимает особое место: является не только объектом изучения, но и средством обучения. Как средство познания действительности татарский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татарский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6B5422" w:rsidRPr="002E3458" w:rsidRDefault="006B5422" w:rsidP="00090DCE">
      <w:pPr>
        <w:ind w:firstLine="709"/>
        <w:jc w:val="both"/>
      </w:pPr>
    </w:p>
    <w:p w:rsidR="00602704" w:rsidRPr="002E3458" w:rsidRDefault="00602704" w:rsidP="00090DCE">
      <w:pPr>
        <w:ind w:firstLine="709"/>
        <w:jc w:val="both"/>
      </w:pPr>
      <w:r w:rsidRPr="002E3458">
        <w:rPr>
          <w:b/>
        </w:rPr>
        <w:t>Содержание обучения</w:t>
      </w:r>
      <w:r w:rsidRPr="002E3458">
        <w:t xml:space="preserve"> татарскому языку отобрано и структурировано на основе </w:t>
      </w:r>
      <w:proofErr w:type="spellStart"/>
      <w:r w:rsidRPr="002E3458">
        <w:t>компетентностного</w:t>
      </w:r>
      <w:proofErr w:type="spellEnd"/>
      <w:r w:rsidRPr="002E3458">
        <w:t xml:space="preserve"> подхода. В соответствии с этим в </w:t>
      </w:r>
      <w:r w:rsidRPr="002E3458">
        <w:rPr>
          <w:lang w:val="en-US"/>
        </w:rPr>
        <w:t>VII</w:t>
      </w:r>
      <w:r w:rsidRPr="002E3458"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2E3458">
        <w:t>культуроведческая</w:t>
      </w:r>
      <w:proofErr w:type="spellEnd"/>
      <w:r w:rsidRPr="002E3458">
        <w:t xml:space="preserve"> компетенции.</w:t>
      </w:r>
    </w:p>
    <w:p w:rsidR="00B66FE5" w:rsidRPr="002E3458" w:rsidRDefault="00B66FE5" w:rsidP="00090DCE">
      <w:pPr>
        <w:ind w:firstLine="709"/>
        <w:jc w:val="both"/>
      </w:pPr>
    </w:p>
    <w:p w:rsidR="00602704" w:rsidRPr="002E3458" w:rsidRDefault="00602704" w:rsidP="00090DCE">
      <w:pPr>
        <w:ind w:firstLine="709"/>
        <w:jc w:val="both"/>
      </w:pPr>
      <w:r w:rsidRPr="002E3458"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602704" w:rsidRPr="002E3458" w:rsidRDefault="00602704" w:rsidP="00090DCE">
      <w:pPr>
        <w:ind w:firstLine="709"/>
        <w:jc w:val="both"/>
      </w:pPr>
      <w:proofErr w:type="gramStart"/>
      <w:r w:rsidRPr="002E3458"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татарского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</w:t>
      </w:r>
      <w:proofErr w:type="gramEnd"/>
      <w:r w:rsidRPr="002E3458">
        <w:t xml:space="preserve"> умение пользоваться различными лингвистическими словарями.</w:t>
      </w:r>
    </w:p>
    <w:p w:rsidR="00602704" w:rsidRPr="002E3458" w:rsidRDefault="00602704" w:rsidP="00090DCE">
      <w:pPr>
        <w:ind w:firstLine="709"/>
        <w:jc w:val="both"/>
      </w:pPr>
      <w:proofErr w:type="spellStart"/>
      <w:r w:rsidRPr="002E3458">
        <w:t>Культуроведческая</w:t>
      </w:r>
      <w:proofErr w:type="spellEnd"/>
      <w:r w:rsidRPr="002E3458">
        <w:t xml:space="preserve"> компетенция – осознание языка как языка татарского народ, владение нормами татарского речевого этикета, культурой межнационального общения.</w:t>
      </w:r>
    </w:p>
    <w:p w:rsidR="00602704" w:rsidRPr="002E3458" w:rsidRDefault="00602704" w:rsidP="00090DCE">
      <w:pPr>
        <w:ind w:firstLine="709"/>
        <w:jc w:val="both"/>
      </w:pPr>
      <w:r w:rsidRPr="002E3458">
        <w:lastRenderedPageBreak/>
        <w:t xml:space="preserve">Курс татарского языка для </w:t>
      </w:r>
      <w:r w:rsidRPr="002E3458">
        <w:rPr>
          <w:lang w:val="en-US"/>
        </w:rPr>
        <w:t>VII</w:t>
      </w:r>
      <w:r w:rsidRPr="002E3458">
        <w:t xml:space="preserve"> класса  направлен на совершенствование речевой деятельности учащихся на основе овладения знаниями об устройстве татарского языка и особенностях его употребления в разных условиях общения, на базе усвоения основных норм татарского литературного языка, речевого этикета. Учитывая то, что сегодня обучение татарскому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</w:t>
      </w:r>
    </w:p>
    <w:p w:rsidR="00602704" w:rsidRPr="002E3458" w:rsidRDefault="00602704" w:rsidP="00090DCE">
      <w:pPr>
        <w:ind w:firstLine="709"/>
        <w:jc w:val="both"/>
      </w:pPr>
      <w:r w:rsidRPr="002E3458">
        <w:rPr>
          <w:b/>
        </w:rPr>
        <w:t>Содержание обучения</w:t>
      </w:r>
      <w:r w:rsidRPr="002E3458">
        <w:t xml:space="preserve">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602704" w:rsidRPr="002E3458" w:rsidRDefault="00602704" w:rsidP="00090DCE">
      <w:pPr>
        <w:ind w:firstLine="709"/>
        <w:jc w:val="both"/>
      </w:pPr>
      <w:r w:rsidRPr="002E3458">
        <w:t xml:space="preserve">Доминирующей идеей курса является интенсивное речевое и интеллектуальное развитие учащихся. Татарский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2E3458">
        <w:t>деятельностного</w:t>
      </w:r>
      <w:proofErr w:type="spellEnd"/>
      <w:r w:rsidRPr="002E3458">
        <w:t xml:space="preserve"> подхода к изучению татарского языка в школе.</w:t>
      </w:r>
    </w:p>
    <w:p w:rsidR="00602704" w:rsidRPr="002E3458" w:rsidRDefault="00602704" w:rsidP="00090DCE">
      <w:pPr>
        <w:ind w:firstLine="709"/>
        <w:jc w:val="both"/>
      </w:pPr>
      <w:r w:rsidRPr="002E3458"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2E3458"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татарского языка в целом.</w:t>
      </w:r>
      <w:proofErr w:type="gramEnd"/>
    </w:p>
    <w:p w:rsidR="00602704" w:rsidRPr="002E3458" w:rsidRDefault="00602704" w:rsidP="00090DCE">
      <w:pPr>
        <w:ind w:firstLine="709"/>
        <w:jc w:val="both"/>
      </w:pPr>
      <w:r w:rsidRPr="002E3458"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602704" w:rsidRPr="002E3458" w:rsidRDefault="00602704" w:rsidP="00090DCE">
      <w:pPr>
        <w:ind w:firstLine="709"/>
        <w:jc w:val="both"/>
      </w:pPr>
    </w:p>
    <w:p w:rsidR="00602704" w:rsidRPr="002E3458" w:rsidRDefault="00602704" w:rsidP="00B66FE5">
      <w:pPr>
        <w:jc w:val="both"/>
        <w:rPr>
          <w:b/>
        </w:rPr>
      </w:pPr>
      <w:r w:rsidRPr="002E3458">
        <w:rPr>
          <w:b/>
        </w:rPr>
        <w:t xml:space="preserve"> Цели обучения</w:t>
      </w:r>
    </w:p>
    <w:p w:rsidR="00602704" w:rsidRPr="002E3458" w:rsidRDefault="00602704" w:rsidP="00090DCE">
      <w:pPr>
        <w:ind w:firstLine="709"/>
        <w:jc w:val="both"/>
      </w:pPr>
      <w:proofErr w:type="gramStart"/>
      <w:r w:rsidRPr="002E3458">
        <w:t xml:space="preserve">Курс татарского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2E3458">
        <w:t>когнитивно-коммуникативного</w:t>
      </w:r>
      <w:proofErr w:type="spellEnd"/>
      <w:r w:rsidRPr="002E3458">
        <w:t xml:space="preserve">, </w:t>
      </w:r>
      <w:proofErr w:type="spellStart"/>
      <w:r w:rsidRPr="002E3458">
        <w:t>деятельностного</w:t>
      </w:r>
      <w:proofErr w:type="spellEnd"/>
      <w:r w:rsidRPr="002E3458">
        <w:t xml:space="preserve"> подходов к обучению родному языку: </w:t>
      </w:r>
      <w:proofErr w:type="gramEnd"/>
    </w:p>
    <w:p w:rsidR="00602704" w:rsidRPr="002E3458" w:rsidRDefault="00602704" w:rsidP="00090DCE">
      <w:pPr>
        <w:ind w:firstLine="709"/>
        <w:jc w:val="both"/>
      </w:pPr>
      <w:r w:rsidRPr="002E3458"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татарскому языку;</w:t>
      </w:r>
    </w:p>
    <w:p w:rsidR="00602704" w:rsidRPr="002E3458" w:rsidRDefault="00602704" w:rsidP="00090DCE">
      <w:pPr>
        <w:ind w:firstLine="709"/>
        <w:jc w:val="both"/>
      </w:pPr>
      <w:r w:rsidRPr="002E3458">
        <w:t>совершенствование речемыслительной деятельности, коммуникативных умений и навыков, обеспечивающих свободное владение татарским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602704" w:rsidRPr="002E3458" w:rsidRDefault="00602704" w:rsidP="00090DCE">
      <w:pPr>
        <w:ind w:firstLine="709"/>
        <w:jc w:val="both"/>
      </w:pPr>
      <w:r w:rsidRPr="002E3458">
        <w:t>освоение знаний о татарском языке, его устройстве и функционировании в различных сферах и ситуациях общения; о стилистических ресурсах татарского языка; об основных нормах татарского литературного языка; о татарском речевом этикете;</w:t>
      </w:r>
    </w:p>
    <w:p w:rsidR="00602704" w:rsidRPr="002E3458" w:rsidRDefault="00602704" w:rsidP="00090DCE">
      <w:pPr>
        <w:ind w:firstLine="709"/>
        <w:jc w:val="both"/>
      </w:pPr>
      <w:r w:rsidRPr="002E3458"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602704" w:rsidRPr="002E3458" w:rsidRDefault="00602704" w:rsidP="00090DCE">
      <w:pPr>
        <w:ind w:firstLine="709"/>
        <w:jc w:val="both"/>
      </w:pPr>
      <w:r w:rsidRPr="002E3458">
        <w:lastRenderedPageBreak/>
        <w:t xml:space="preserve">Региональный базисный учебный план Республики Башкортостан  базисный учебный план для образовательных учреждений Республики Башкортостан  предусматривает изучение родного (татарского) языка в </w:t>
      </w:r>
      <w:r w:rsidRPr="002E3458">
        <w:rPr>
          <w:lang w:val="en-US"/>
        </w:rPr>
        <w:t>VII</w:t>
      </w:r>
      <w:r w:rsidRPr="002E3458">
        <w:t xml:space="preserve"> классе в количестве 70 часов.</w:t>
      </w:r>
    </w:p>
    <w:p w:rsidR="00602704" w:rsidRPr="002E3458" w:rsidRDefault="00602704" w:rsidP="00090DCE">
      <w:pPr>
        <w:ind w:firstLine="709"/>
        <w:jc w:val="both"/>
      </w:pPr>
    </w:p>
    <w:p w:rsidR="00602704" w:rsidRPr="002E3458" w:rsidRDefault="00F07E5F" w:rsidP="00B66FE5">
      <w:pPr>
        <w:jc w:val="both"/>
        <w:rPr>
          <w:b/>
        </w:rPr>
      </w:pPr>
      <w:r w:rsidRPr="002E3458">
        <w:rPr>
          <w:b/>
        </w:rPr>
        <w:t xml:space="preserve">                </w:t>
      </w:r>
      <w:r w:rsidR="00602704" w:rsidRPr="002E3458">
        <w:rPr>
          <w:b/>
        </w:rPr>
        <w:t>Общие учебные умения, навыки и способы деятельности</w:t>
      </w:r>
    </w:p>
    <w:p w:rsidR="00E40AA8" w:rsidRPr="002E3458" w:rsidRDefault="00602704" w:rsidP="002E3458">
      <w:pPr>
        <w:ind w:firstLine="709"/>
        <w:jc w:val="both"/>
      </w:pPr>
      <w:r w:rsidRPr="002E3458"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2E3458">
        <w:t>надпредметной</w:t>
      </w:r>
      <w:proofErr w:type="spellEnd"/>
      <w:r w:rsidRPr="002E3458">
        <w:t xml:space="preserve"> функции, которую татарский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2E3458">
        <w:t>общеучебные</w:t>
      </w:r>
      <w:proofErr w:type="spellEnd"/>
      <w:r w:rsidRPr="002E3458"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2E3458">
        <w:t xml:space="preserve">В процессе изучения татарского (родного) языка совершенствуются и развиваются следующие </w:t>
      </w:r>
      <w:proofErr w:type="spellStart"/>
      <w:r w:rsidRPr="002E3458">
        <w:t>общеучебные</w:t>
      </w:r>
      <w:proofErr w:type="spellEnd"/>
      <w:r w:rsidRPr="002E3458"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 w:rsidRPr="002E3458"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2E3458">
        <w:t>самокоррекцию</w:t>
      </w:r>
      <w:proofErr w:type="spellEnd"/>
      <w:r w:rsidRPr="002E3458">
        <w:t xml:space="preserve">). </w:t>
      </w:r>
    </w:p>
    <w:p w:rsidR="00E40AA8" w:rsidRPr="002E3458" w:rsidRDefault="00E40AA8" w:rsidP="00A61D6F">
      <w:pPr>
        <w:jc w:val="both"/>
      </w:pPr>
    </w:p>
    <w:p w:rsidR="006933D8" w:rsidRPr="002E3458" w:rsidRDefault="00F07E5F" w:rsidP="002E3458">
      <w:pPr>
        <w:shd w:val="clear" w:color="auto" w:fill="FFFFFF"/>
        <w:spacing w:line="307" w:lineRule="exact"/>
        <w:jc w:val="center"/>
        <w:rPr>
          <w:b/>
        </w:rPr>
      </w:pPr>
      <w:proofErr w:type="spellStart"/>
      <w:r w:rsidRPr="002E3458">
        <w:rPr>
          <w:b/>
        </w:rPr>
        <w:t>Учебно</w:t>
      </w:r>
      <w:proofErr w:type="spellEnd"/>
      <w:r w:rsidRPr="002E3458">
        <w:rPr>
          <w:b/>
        </w:rPr>
        <w:t xml:space="preserve"> – тематический план</w:t>
      </w:r>
    </w:p>
    <w:p w:rsidR="00140521" w:rsidRPr="002E3458" w:rsidRDefault="0027129C" w:rsidP="0027129C">
      <w:pPr>
        <w:snapToGrid w:val="0"/>
        <w:ind w:left="1080"/>
        <w:rPr>
          <w:lang w:val="tt-RU"/>
        </w:rPr>
      </w:pPr>
      <w:r w:rsidRPr="002E3458">
        <w:rPr>
          <w:lang w:val="tt-RU"/>
        </w:rPr>
        <w:t xml:space="preserve"> </w:t>
      </w:r>
    </w:p>
    <w:tbl>
      <w:tblPr>
        <w:tblStyle w:val="a3"/>
        <w:tblW w:w="0" w:type="auto"/>
        <w:tblInd w:w="1080" w:type="dxa"/>
        <w:tblLayout w:type="fixed"/>
        <w:tblLook w:val="04A0"/>
      </w:tblPr>
      <w:tblGrid>
        <w:gridCol w:w="4982"/>
        <w:gridCol w:w="1417"/>
        <w:gridCol w:w="2835"/>
      </w:tblGrid>
      <w:tr w:rsidR="00140521" w:rsidRPr="002E3458" w:rsidTr="00D43532">
        <w:tc>
          <w:tcPr>
            <w:tcW w:w="4982" w:type="dxa"/>
          </w:tcPr>
          <w:p w:rsidR="0027129C" w:rsidRPr="002E3458" w:rsidRDefault="00140521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               </w:t>
            </w:r>
          </w:p>
          <w:p w:rsidR="00140521" w:rsidRPr="002E3458" w:rsidRDefault="0027129C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                           Т</w:t>
            </w:r>
            <w:r w:rsidR="00140521" w:rsidRPr="002E3458">
              <w:rPr>
                <w:b/>
                <w:lang w:val="tt-RU"/>
              </w:rPr>
              <w:t>ема</w:t>
            </w:r>
          </w:p>
        </w:tc>
        <w:tc>
          <w:tcPr>
            <w:tcW w:w="1417" w:type="dxa"/>
          </w:tcPr>
          <w:p w:rsidR="00140521" w:rsidRPr="002E3458" w:rsidRDefault="00140521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Количество</w:t>
            </w:r>
            <w:r w:rsidR="0027129C" w:rsidRPr="002E3458">
              <w:rPr>
                <w:b/>
                <w:lang w:val="tt-RU"/>
              </w:rPr>
              <w:t xml:space="preserve"> час</w:t>
            </w:r>
          </w:p>
        </w:tc>
        <w:tc>
          <w:tcPr>
            <w:tcW w:w="2835" w:type="dxa"/>
          </w:tcPr>
          <w:p w:rsidR="0027129C" w:rsidRPr="002E3458" w:rsidRDefault="0027129C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    </w:t>
            </w:r>
            <w:r w:rsidR="00140521" w:rsidRPr="002E3458">
              <w:rPr>
                <w:b/>
                <w:lang w:val="tt-RU"/>
              </w:rPr>
              <w:t xml:space="preserve">Формы </w:t>
            </w:r>
            <w:r w:rsidRPr="002E3458">
              <w:rPr>
                <w:b/>
                <w:lang w:val="tt-RU"/>
              </w:rPr>
              <w:t xml:space="preserve">    </w:t>
            </w:r>
          </w:p>
          <w:p w:rsidR="00140521" w:rsidRPr="002E3458" w:rsidRDefault="0027129C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   </w:t>
            </w:r>
            <w:r w:rsidR="00140521" w:rsidRPr="002E3458">
              <w:rPr>
                <w:b/>
                <w:lang w:val="tt-RU"/>
              </w:rPr>
              <w:t>контроля</w:t>
            </w:r>
          </w:p>
        </w:tc>
      </w:tr>
      <w:tr w:rsidR="00140521" w:rsidRPr="002E3458" w:rsidTr="00D43532">
        <w:tc>
          <w:tcPr>
            <w:tcW w:w="4982" w:type="dxa"/>
          </w:tcPr>
          <w:p w:rsidR="00140521" w:rsidRPr="002E3458" w:rsidRDefault="00140521" w:rsidP="00D43532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196"/>
              </w:tabs>
              <w:spacing w:line="307" w:lineRule="exact"/>
              <w:ind w:left="338"/>
            </w:pPr>
            <w:r w:rsidRPr="002E3458">
              <w:rPr>
                <w:lang w:val="tt-RU"/>
              </w:rPr>
              <w:t xml:space="preserve">Повторение  изученного. Словообразование </w:t>
            </w:r>
            <w:r w:rsidR="000C02B2" w:rsidRPr="002E3458">
              <w:rPr>
                <w:lang w:val="tt-RU"/>
              </w:rPr>
              <w:t>.</w:t>
            </w:r>
            <w:r w:rsidRPr="002E3458">
              <w:rPr>
                <w:lang w:val="tt-RU"/>
              </w:rPr>
              <w:t xml:space="preserve"> Части речи.</w:t>
            </w:r>
          </w:p>
          <w:p w:rsidR="00140521" w:rsidRPr="002E3458" w:rsidRDefault="000C02B2" w:rsidP="00140521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</w:t>
            </w:r>
            <w:r w:rsidR="00140521" w:rsidRPr="002E3458">
              <w:rPr>
                <w:lang w:val="tt-RU"/>
              </w:rPr>
              <w:t xml:space="preserve">.Синтаксис. Синтаксические единицы. </w:t>
            </w:r>
            <w:r w:rsidRPr="002E3458">
              <w:rPr>
                <w:lang w:val="tt-RU"/>
              </w:rPr>
              <w:t xml:space="preserve"> </w:t>
            </w:r>
          </w:p>
          <w:p w:rsidR="000C02B2" w:rsidRPr="002E3458" w:rsidRDefault="000C02B2" w:rsidP="000C02B2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3.</w:t>
            </w:r>
            <w:r w:rsidR="00140521" w:rsidRPr="002E3458">
              <w:rPr>
                <w:lang w:val="tt-RU"/>
              </w:rPr>
              <w:t>Двусоставные предложения.</w:t>
            </w:r>
            <w:r w:rsidRPr="002E3458">
              <w:rPr>
                <w:lang w:val="tt-RU"/>
              </w:rPr>
              <w:t xml:space="preserve"> </w:t>
            </w:r>
            <w:r w:rsidR="00E40AA8" w:rsidRPr="002E3458">
              <w:rPr>
                <w:lang w:val="tt-RU"/>
              </w:rPr>
              <w:t xml:space="preserve"> </w:t>
            </w:r>
          </w:p>
          <w:p w:rsidR="000C02B2" w:rsidRPr="002E3458" w:rsidRDefault="000C02B2" w:rsidP="000C02B2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4.  Модальные части речи</w:t>
            </w:r>
          </w:p>
          <w:p w:rsidR="000C02B2" w:rsidRPr="002E3458" w:rsidRDefault="000C02B2" w:rsidP="000C02B2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5. Логическое ударение</w:t>
            </w:r>
          </w:p>
          <w:p w:rsidR="0022073E" w:rsidRPr="002E3458" w:rsidRDefault="000C02B2" w:rsidP="000C02B2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6.</w:t>
            </w:r>
            <w:r w:rsidR="0022073E" w:rsidRPr="002E3458">
              <w:rPr>
                <w:lang w:val="tt-RU"/>
              </w:rPr>
              <w:t xml:space="preserve"> Обособленные члены предложения</w:t>
            </w:r>
          </w:p>
          <w:p w:rsidR="000C02B2" w:rsidRPr="002E3458" w:rsidRDefault="000C02B2" w:rsidP="000C02B2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7.Второстепенные члены предлоңения</w:t>
            </w:r>
          </w:p>
          <w:p w:rsidR="00140521" w:rsidRPr="002E3458" w:rsidRDefault="00E40AA8" w:rsidP="00E40AA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8.Полные и неполные предлож</w:t>
            </w:r>
            <w:r w:rsidR="000C02B2" w:rsidRPr="002E3458">
              <w:rPr>
                <w:lang w:val="tt-RU"/>
              </w:rPr>
              <w:t xml:space="preserve">ения </w:t>
            </w:r>
          </w:p>
          <w:p w:rsidR="0022073E" w:rsidRPr="002E3458" w:rsidRDefault="00E40AA8" w:rsidP="0027129C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9</w:t>
            </w:r>
            <w:r w:rsidR="0027129C" w:rsidRPr="002E3458">
              <w:rPr>
                <w:lang w:val="tt-RU"/>
              </w:rPr>
              <w:t>.</w:t>
            </w:r>
            <w:r w:rsidR="0022073E" w:rsidRPr="002E3458">
              <w:rPr>
                <w:lang w:val="tt-RU"/>
              </w:rPr>
              <w:t>Односоставные предложения</w:t>
            </w:r>
          </w:p>
          <w:p w:rsidR="00140521" w:rsidRPr="002E3458" w:rsidRDefault="00E40AA8" w:rsidP="0027129C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10</w:t>
            </w:r>
            <w:r w:rsidR="0027129C" w:rsidRPr="002E3458">
              <w:rPr>
                <w:lang w:val="tt-RU"/>
              </w:rPr>
              <w:t>.</w:t>
            </w:r>
            <w:r w:rsidR="0022073E" w:rsidRPr="002E3458">
              <w:rPr>
                <w:lang w:val="tt-RU"/>
              </w:rPr>
              <w:t xml:space="preserve">Повторение  </w:t>
            </w:r>
          </w:p>
          <w:p w:rsidR="00140521" w:rsidRPr="002E3458" w:rsidRDefault="0022073E" w:rsidP="0022073E">
            <w:pPr>
              <w:snapToGrid w:val="0"/>
              <w:ind w:left="108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40521" w:rsidRPr="002E3458" w:rsidRDefault="00E40AA8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</w:t>
            </w:r>
            <w:r w:rsidR="00140521" w:rsidRPr="002E3458">
              <w:rPr>
                <w:lang w:val="tt-RU"/>
              </w:rPr>
              <w:t xml:space="preserve"> </w:t>
            </w:r>
          </w:p>
          <w:p w:rsidR="00140521" w:rsidRPr="002E3458" w:rsidRDefault="00140521" w:rsidP="006933D8">
            <w:pPr>
              <w:snapToGrid w:val="0"/>
              <w:rPr>
                <w:lang w:val="tt-RU"/>
              </w:rPr>
            </w:pPr>
          </w:p>
          <w:p w:rsidR="00140521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</w:t>
            </w:r>
          </w:p>
          <w:p w:rsidR="00140521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11</w:t>
            </w:r>
          </w:p>
          <w:p w:rsidR="00140521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</w:t>
            </w:r>
          </w:p>
          <w:p w:rsidR="00140521" w:rsidRPr="002E3458" w:rsidRDefault="00140521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</w:p>
          <w:p w:rsidR="00140521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5</w:t>
            </w:r>
          </w:p>
          <w:p w:rsidR="00140521" w:rsidRPr="002E3458" w:rsidRDefault="004E6206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</w:p>
          <w:p w:rsidR="00140521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</w:p>
          <w:p w:rsidR="00140521" w:rsidRPr="002E3458" w:rsidRDefault="004E6206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</w:p>
          <w:p w:rsidR="00140521" w:rsidRPr="002E3458" w:rsidRDefault="00F4461C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</w:t>
            </w:r>
          </w:p>
          <w:p w:rsidR="0022073E" w:rsidRPr="002E3458" w:rsidRDefault="00E40AA8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</w:p>
          <w:p w:rsidR="0027129C" w:rsidRPr="002E3458" w:rsidRDefault="00D8387B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Итого: 2</w:t>
            </w:r>
            <w:r w:rsidR="00F4461C" w:rsidRPr="002E3458">
              <w:rPr>
                <w:lang w:val="tt-RU"/>
              </w:rPr>
              <w:t>9</w:t>
            </w:r>
          </w:p>
        </w:tc>
        <w:tc>
          <w:tcPr>
            <w:tcW w:w="2835" w:type="dxa"/>
          </w:tcPr>
          <w:p w:rsidR="0022073E" w:rsidRPr="002E3458" w:rsidRDefault="00D4353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Контр.диктант – 2</w:t>
            </w:r>
          </w:p>
          <w:p w:rsidR="00D43532" w:rsidRPr="002E3458" w:rsidRDefault="00D4353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Диктант с задан. - 1</w:t>
            </w:r>
          </w:p>
          <w:p w:rsidR="0027129C" w:rsidRPr="002E3458" w:rsidRDefault="0022073E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Сочинение –</w:t>
            </w:r>
            <w:r w:rsidR="000C02B2" w:rsidRPr="002E3458">
              <w:rPr>
                <w:lang w:val="tt-RU"/>
              </w:rPr>
              <w:t xml:space="preserve"> 1</w:t>
            </w:r>
          </w:p>
          <w:p w:rsidR="0027129C" w:rsidRPr="002E3458" w:rsidRDefault="000C02B2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Изложение – 2</w:t>
            </w:r>
          </w:p>
          <w:p w:rsidR="0027129C" w:rsidRPr="002E3458" w:rsidRDefault="004E6206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4E6206" w:rsidRPr="002E3458" w:rsidRDefault="004E6206" w:rsidP="006933D8">
            <w:pPr>
              <w:snapToGrid w:val="0"/>
              <w:rPr>
                <w:lang w:val="tt-RU"/>
              </w:rPr>
            </w:pPr>
          </w:p>
          <w:p w:rsidR="0027129C" w:rsidRPr="002E3458" w:rsidRDefault="0027129C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Итого: </w:t>
            </w:r>
            <w:r w:rsidR="00D8387B" w:rsidRPr="002E3458">
              <w:rPr>
                <w:lang w:val="tt-RU"/>
              </w:rPr>
              <w:t>6</w:t>
            </w:r>
          </w:p>
          <w:p w:rsidR="00E40AA8" w:rsidRPr="002E3458" w:rsidRDefault="00E40AA8" w:rsidP="006933D8">
            <w:pPr>
              <w:snapToGrid w:val="0"/>
              <w:rPr>
                <w:lang w:val="tt-RU"/>
              </w:rPr>
            </w:pPr>
          </w:p>
        </w:tc>
      </w:tr>
    </w:tbl>
    <w:p w:rsidR="00B66FE5" w:rsidRPr="002E3458" w:rsidRDefault="00B66FE5" w:rsidP="0022073E">
      <w:pPr>
        <w:snapToGrid w:val="0"/>
        <w:rPr>
          <w:lang w:val="tt-RU"/>
        </w:rPr>
      </w:pPr>
    </w:p>
    <w:p w:rsidR="00F07E5F" w:rsidRPr="002E3458" w:rsidRDefault="00F07E5F" w:rsidP="002E3458">
      <w:pPr>
        <w:shd w:val="clear" w:color="auto" w:fill="FFFFFF"/>
        <w:spacing w:line="307" w:lineRule="exact"/>
        <w:jc w:val="center"/>
        <w:rPr>
          <w:b/>
        </w:rPr>
      </w:pPr>
      <w:r w:rsidRPr="002E3458">
        <w:rPr>
          <w:b/>
        </w:rPr>
        <w:t>Содержание тем учебного  курса в 7 классе</w:t>
      </w:r>
    </w:p>
    <w:p w:rsidR="00F07E5F" w:rsidRPr="002E3458" w:rsidRDefault="00F07E5F" w:rsidP="00F07E5F">
      <w:pPr>
        <w:shd w:val="clear" w:color="auto" w:fill="FFFFFF"/>
        <w:spacing w:line="307" w:lineRule="exact"/>
        <w:jc w:val="both"/>
        <w:rPr>
          <w:b/>
        </w:rPr>
      </w:pPr>
      <w:r w:rsidRPr="002E3458">
        <w:rPr>
          <w:b/>
        </w:rPr>
        <w:t xml:space="preserve">                       </w:t>
      </w:r>
    </w:p>
    <w:p w:rsidR="00F07E5F" w:rsidRPr="002E3458" w:rsidRDefault="0081642D" w:rsidP="0081642D">
      <w:pPr>
        <w:shd w:val="clear" w:color="auto" w:fill="FFFFFF"/>
        <w:spacing w:line="307" w:lineRule="exact"/>
        <w:ind w:left="851"/>
      </w:pPr>
      <w:r w:rsidRPr="002E3458">
        <w:rPr>
          <w:b/>
        </w:rPr>
        <w:t xml:space="preserve">     </w:t>
      </w:r>
      <w:r w:rsidR="00F07E5F" w:rsidRPr="002E3458">
        <w:rPr>
          <w:b/>
        </w:rPr>
        <w:t xml:space="preserve"> </w:t>
      </w:r>
      <w:r w:rsidR="00F07E5F" w:rsidRPr="002E3458">
        <w:rPr>
          <w:lang w:val="tt-RU"/>
        </w:rPr>
        <w:t xml:space="preserve">Повторение  изученного. Словообразование  </w:t>
      </w:r>
      <w:r w:rsidR="00F07E5F" w:rsidRPr="002E3458">
        <w:rPr>
          <w:b/>
          <w:lang w:val="tt-RU"/>
        </w:rPr>
        <w:t>Морфология</w:t>
      </w:r>
      <w:r w:rsidR="00F07E5F" w:rsidRPr="002E3458">
        <w:rPr>
          <w:lang w:val="tt-RU"/>
        </w:rPr>
        <w:t>. Части речи.</w:t>
      </w:r>
    </w:p>
    <w:p w:rsidR="00F07E5F" w:rsidRPr="002E3458" w:rsidRDefault="0081642D" w:rsidP="0081642D">
      <w:pPr>
        <w:snapToGrid w:val="0"/>
        <w:ind w:left="993"/>
        <w:rPr>
          <w:lang w:val="tt-RU"/>
        </w:rPr>
      </w:pPr>
      <w:r w:rsidRPr="002E3458">
        <w:rPr>
          <w:b/>
          <w:lang w:val="tt-RU"/>
        </w:rPr>
        <w:t xml:space="preserve"> </w:t>
      </w:r>
      <w:r w:rsidR="00F07E5F" w:rsidRPr="002E3458">
        <w:rPr>
          <w:b/>
          <w:lang w:val="tt-RU"/>
        </w:rPr>
        <w:t>Синтаксис</w:t>
      </w:r>
      <w:r w:rsidR="00F07E5F" w:rsidRPr="002E3458">
        <w:rPr>
          <w:lang w:val="tt-RU"/>
        </w:rPr>
        <w:t>. Синтакси</w:t>
      </w:r>
      <w:r w:rsidRPr="002E3458">
        <w:rPr>
          <w:lang w:val="tt-RU"/>
        </w:rPr>
        <w:t xml:space="preserve">ческие единицы. </w:t>
      </w:r>
      <w:r w:rsidRPr="002E3458">
        <w:rPr>
          <w:b/>
          <w:lang w:val="tt-RU"/>
        </w:rPr>
        <w:t>Пунктуация</w:t>
      </w:r>
      <w:r w:rsidR="00F07E5F" w:rsidRPr="002E3458">
        <w:rPr>
          <w:b/>
          <w:lang w:val="tt-RU"/>
        </w:rPr>
        <w:t>.</w:t>
      </w:r>
      <w:r w:rsidRPr="002E3458">
        <w:rPr>
          <w:b/>
          <w:lang w:val="tt-RU"/>
        </w:rPr>
        <w:t xml:space="preserve">  </w:t>
      </w:r>
      <w:r w:rsidR="00F07E5F" w:rsidRPr="002E3458">
        <w:rPr>
          <w:lang w:val="tt-RU"/>
        </w:rPr>
        <w:t xml:space="preserve">Понятие о </w:t>
      </w:r>
      <w:r w:rsidRPr="002E3458">
        <w:rPr>
          <w:lang w:val="tt-RU"/>
        </w:rPr>
        <w:t xml:space="preserve">  </w:t>
      </w:r>
      <w:r w:rsidR="00F07E5F" w:rsidRPr="002E3458">
        <w:rPr>
          <w:lang w:val="tt-RU"/>
        </w:rPr>
        <w:t>словосочетании. Виды словосочетаний. Структура словосочетаний.</w:t>
      </w:r>
    </w:p>
    <w:p w:rsidR="00F07E5F" w:rsidRPr="002E3458" w:rsidRDefault="0081642D" w:rsidP="00F07E5F">
      <w:pPr>
        <w:snapToGrid w:val="0"/>
        <w:rPr>
          <w:lang w:val="tt-RU"/>
        </w:rPr>
      </w:pPr>
      <w:r w:rsidRPr="002E3458">
        <w:rPr>
          <w:lang w:val="tt-RU"/>
        </w:rPr>
        <w:t xml:space="preserve">               </w:t>
      </w:r>
      <w:r w:rsidR="00F07E5F" w:rsidRPr="002E3458">
        <w:rPr>
          <w:lang w:val="tt-RU"/>
        </w:rPr>
        <w:t>Понятие о простом предложении.</w:t>
      </w:r>
      <w:r w:rsidRPr="002E3458">
        <w:rPr>
          <w:lang w:val="tt-RU"/>
        </w:rPr>
        <w:t xml:space="preserve">  </w:t>
      </w:r>
      <w:r w:rsidR="00F07E5F" w:rsidRPr="002E3458">
        <w:rPr>
          <w:lang w:val="tt-RU"/>
        </w:rPr>
        <w:t>Виды предложений по цели высказывания.</w:t>
      </w:r>
    </w:p>
    <w:p w:rsidR="0081642D" w:rsidRPr="002E3458" w:rsidRDefault="0081642D" w:rsidP="00F07E5F">
      <w:pPr>
        <w:snapToGrid w:val="0"/>
        <w:rPr>
          <w:lang w:val="tt-RU"/>
        </w:rPr>
      </w:pPr>
      <w:r w:rsidRPr="002E3458">
        <w:rPr>
          <w:b/>
          <w:lang w:val="tt-RU"/>
        </w:rPr>
        <w:t xml:space="preserve">               </w:t>
      </w:r>
      <w:r w:rsidR="00F07E5F" w:rsidRPr="002E3458">
        <w:rPr>
          <w:b/>
          <w:lang w:val="tt-RU"/>
        </w:rPr>
        <w:t>Двусоставные предложения</w:t>
      </w:r>
      <w:r w:rsidRPr="002E3458">
        <w:rPr>
          <w:lang w:val="tt-RU"/>
        </w:rPr>
        <w:t xml:space="preserve">. </w:t>
      </w:r>
      <w:r w:rsidR="00F07E5F" w:rsidRPr="002E3458">
        <w:rPr>
          <w:lang w:val="tt-RU"/>
        </w:rPr>
        <w:t xml:space="preserve"> Распространенные и нераспространенные </w:t>
      </w:r>
      <w:r w:rsidRPr="002E3458">
        <w:rPr>
          <w:lang w:val="tt-RU"/>
        </w:rPr>
        <w:t xml:space="preserve">    </w:t>
      </w:r>
    </w:p>
    <w:p w:rsidR="0081642D" w:rsidRPr="002E3458" w:rsidRDefault="0081642D" w:rsidP="00F07E5F">
      <w:pPr>
        <w:snapToGrid w:val="0"/>
        <w:rPr>
          <w:lang w:val="tt-RU"/>
        </w:rPr>
      </w:pPr>
      <w:r w:rsidRPr="002E3458">
        <w:rPr>
          <w:lang w:val="tt-RU"/>
        </w:rPr>
        <w:t xml:space="preserve">               </w:t>
      </w:r>
      <w:r w:rsidR="00F07E5F" w:rsidRPr="002E3458">
        <w:rPr>
          <w:lang w:val="tt-RU"/>
        </w:rPr>
        <w:t>предложения.</w:t>
      </w:r>
      <w:r w:rsidRPr="002E3458">
        <w:rPr>
          <w:lang w:val="tt-RU"/>
        </w:rPr>
        <w:t xml:space="preserve">   </w:t>
      </w:r>
      <w:r w:rsidR="00F07E5F" w:rsidRPr="002E3458">
        <w:rPr>
          <w:lang w:val="tt-RU"/>
        </w:rPr>
        <w:t>Полные и неполные предложения</w:t>
      </w:r>
      <w:r w:rsidRPr="002E3458">
        <w:rPr>
          <w:lang w:val="tt-RU"/>
        </w:rPr>
        <w:t xml:space="preserve">.  </w:t>
      </w:r>
      <w:r w:rsidR="00F07E5F" w:rsidRPr="002E3458">
        <w:rPr>
          <w:b/>
          <w:lang w:val="tt-RU"/>
        </w:rPr>
        <w:t>Главные члены</w:t>
      </w:r>
      <w:r w:rsidR="00F07E5F" w:rsidRPr="002E3458">
        <w:rPr>
          <w:lang w:val="tt-RU"/>
        </w:rPr>
        <w:t xml:space="preserve"> </w:t>
      </w:r>
    </w:p>
    <w:p w:rsidR="0081642D" w:rsidRPr="002E3458" w:rsidRDefault="0081642D" w:rsidP="0081642D">
      <w:pPr>
        <w:snapToGrid w:val="0"/>
        <w:rPr>
          <w:lang w:val="tt-RU"/>
        </w:rPr>
      </w:pPr>
      <w:r w:rsidRPr="002E3458">
        <w:rPr>
          <w:b/>
          <w:lang w:val="tt-RU"/>
        </w:rPr>
        <w:t xml:space="preserve">               </w:t>
      </w:r>
      <w:r w:rsidR="00F07E5F" w:rsidRPr="002E3458">
        <w:rPr>
          <w:b/>
          <w:lang w:val="tt-RU"/>
        </w:rPr>
        <w:t>предложения</w:t>
      </w:r>
      <w:r w:rsidRPr="002E3458">
        <w:rPr>
          <w:lang w:val="tt-RU"/>
        </w:rPr>
        <w:t xml:space="preserve">. </w:t>
      </w:r>
      <w:r w:rsidR="00F07E5F" w:rsidRPr="002E3458">
        <w:rPr>
          <w:lang w:val="tt-RU"/>
        </w:rPr>
        <w:t xml:space="preserve">Второстепенные члены предложения. Обстоятельство и его </w:t>
      </w:r>
      <w:r w:rsidRPr="002E3458">
        <w:rPr>
          <w:lang w:val="tt-RU"/>
        </w:rPr>
        <w:t xml:space="preserve">   </w:t>
      </w:r>
    </w:p>
    <w:p w:rsidR="0081642D" w:rsidRPr="002E3458" w:rsidRDefault="0081642D" w:rsidP="00F07E5F">
      <w:pPr>
        <w:snapToGrid w:val="0"/>
        <w:rPr>
          <w:lang w:val="tt-RU"/>
        </w:rPr>
      </w:pPr>
      <w:r w:rsidRPr="002E3458">
        <w:rPr>
          <w:lang w:val="tt-RU"/>
        </w:rPr>
        <w:t xml:space="preserve">               </w:t>
      </w:r>
      <w:r w:rsidR="00F07E5F" w:rsidRPr="002E3458">
        <w:rPr>
          <w:lang w:val="tt-RU"/>
        </w:rPr>
        <w:t>виды</w:t>
      </w:r>
      <w:r w:rsidRPr="002E3458">
        <w:rPr>
          <w:lang w:val="tt-RU"/>
        </w:rPr>
        <w:t>.</w:t>
      </w:r>
      <w:r w:rsidR="00F07E5F" w:rsidRPr="002E3458">
        <w:rPr>
          <w:lang w:val="tt-RU"/>
        </w:rPr>
        <w:t xml:space="preserve">   Обособленные члены предложения</w:t>
      </w:r>
      <w:r w:rsidRPr="002E3458">
        <w:rPr>
          <w:lang w:val="tt-RU"/>
        </w:rPr>
        <w:t>.</w:t>
      </w:r>
      <w:r w:rsidR="00F07E5F" w:rsidRPr="002E3458">
        <w:rPr>
          <w:lang w:val="tt-RU"/>
        </w:rPr>
        <w:t xml:space="preserve"> </w:t>
      </w:r>
      <w:r w:rsidR="00F07E5F" w:rsidRPr="002E3458">
        <w:rPr>
          <w:b/>
          <w:lang w:val="tt-RU"/>
        </w:rPr>
        <w:t>Модальные части речи</w:t>
      </w:r>
      <w:r w:rsidRPr="002E3458">
        <w:rPr>
          <w:lang w:val="tt-RU"/>
        </w:rPr>
        <w:t>.</w:t>
      </w:r>
      <w:r w:rsidR="00F07E5F" w:rsidRPr="002E3458">
        <w:rPr>
          <w:lang w:val="tt-RU"/>
        </w:rPr>
        <w:t xml:space="preserve"> </w:t>
      </w:r>
      <w:r w:rsidRPr="002E3458">
        <w:rPr>
          <w:lang w:val="tt-RU"/>
        </w:rPr>
        <w:t xml:space="preserve">             </w:t>
      </w:r>
    </w:p>
    <w:p w:rsidR="0081642D" w:rsidRPr="002E3458" w:rsidRDefault="0081642D" w:rsidP="0081642D">
      <w:pPr>
        <w:snapToGrid w:val="0"/>
        <w:rPr>
          <w:lang w:val="tt-RU"/>
        </w:rPr>
      </w:pPr>
      <w:r w:rsidRPr="002E3458">
        <w:rPr>
          <w:lang w:val="tt-RU"/>
        </w:rPr>
        <w:t xml:space="preserve">               </w:t>
      </w:r>
      <w:r w:rsidR="00F07E5F" w:rsidRPr="002E3458">
        <w:rPr>
          <w:lang w:val="tt-RU"/>
        </w:rPr>
        <w:t>Вводные</w:t>
      </w:r>
      <w:r w:rsidRPr="002E3458">
        <w:rPr>
          <w:lang w:val="tt-RU"/>
        </w:rPr>
        <w:t xml:space="preserve">  </w:t>
      </w:r>
      <w:r w:rsidR="00F07E5F" w:rsidRPr="002E3458">
        <w:rPr>
          <w:lang w:val="tt-RU"/>
        </w:rPr>
        <w:t>слова и вставные конструкци</w:t>
      </w:r>
      <w:r w:rsidRPr="002E3458">
        <w:rPr>
          <w:lang w:val="tt-RU"/>
        </w:rPr>
        <w:t xml:space="preserve">и. </w:t>
      </w:r>
      <w:r w:rsidR="00F07E5F" w:rsidRPr="002E3458">
        <w:rPr>
          <w:lang w:val="tt-RU"/>
        </w:rPr>
        <w:t>Вводные предложения</w:t>
      </w:r>
      <w:r w:rsidRPr="002E3458">
        <w:rPr>
          <w:lang w:val="tt-RU"/>
        </w:rPr>
        <w:t xml:space="preserve">.              </w:t>
      </w:r>
    </w:p>
    <w:p w:rsidR="00F07E5F" w:rsidRPr="002E3458" w:rsidRDefault="0081642D" w:rsidP="00F07E5F">
      <w:pPr>
        <w:snapToGrid w:val="0"/>
        <w:rPr>
          <w:lang w:val="tt-RU"/>
        </w:rPr>
      </w:pPr>
      <w:r w:rsidRPr="002E3458">
        <w:rPr>
          <w:lang w:val="tt-RU"/>
        </w:rPr>
        <w:t xml:space="preserve">               Обобщающие слова.  </w:t>
      </w:r>
      <w:r w:rsidR="00F07E5F" w:rsidRPr="002E3458">
        <w:rPr>
          <w:lang w:val="tt-RU"/>
        </w:rPr>
        <w:t>Односоставные предложения</w:t>
      </w:r>
      <w:r w:rsidRPr="002E3458">
        <w:rPr>
          <w:lang w:val="tt-RU"/>
        </w:rPr>
        <w:t xml:space="preserve">. </w:t>
      </w:r>
      <w:r w:rsidR="00F07E5F" w:rsidRPr="002E3458">
        <w:rPr>
          <w:lang w:val="tt-RU"/>
        </w:rPr>
        <w:t>Повторение</w:t>
      </w:r>
      <w:r w:rsidRPr="002E3458">
        <w:rPr>
          <w:lang w:val="tt-RU"/>
        </w:rPr>
        <w:t>.</w:t>
      </w:r>
      <w:r w:rsidR="00F07E5F" w:rsidRPr="002E3458">
        <w:rPr>
          <w:lang w:val="tt-RU"/>
        </w:rPr>
        <w:t xml:space="preserve">  </w:t>
      </w:r>
    </w:p>
    <w:p w:rsidR="00F07E5F" w:rsidRPr="002E3458" w:rsidRDefault="00F07E5F" w:rsidP="00F07E5F">
      <w:pPr>
        <w:shd w:val="clear" w:color="auto" w:fill="FFFFFF"/>
        <w:spacing w:line="307" w:lineRule="exact"/>
        <w:jc w:val="both"/>
        <w:rPr>
          <w:b/>
        </w:rPr>
      </w:pPr>
    </w:p>
    <w:p w:rsidR="00505F6C" w:rsidRPr="002E3458" w:rsidRDefault="00505F6C" w:rsidP="00F07E5F">
      <w:pPr>
        <w:shd w:val="clear" w:color="auto" w:fill="FFFFFF"/>
        <w:spacing w:line="307" w:lineRule="exact"/>
        <w:jc w:val="both"/>
        <w:rPr>
          <w:b/>
        </w:rPr>
      </w:pPr>
    </w:p>
    <w:p w:rsidR="00F07E5F" w:rsidRDefault="00F07E5F" w:rsidP="00F07E5F">
      <w:pPr>
        <w:shd w:val="clear" w:color="auto" w:fill="FFFFFF"/>
        <w:spacing w:line="307" w:lineRule="exact"/>
        <w:jc w:val="both"/>
        <w:rPr>
          <w:b/>
          <w:lang w:val="tt-RU"/>
        </w:rPr>
      </w:pPr>
    </w:p>
    <w:p w:rsidR="002E3458" w:rsidRDefault="002E3458" w:rsidP="00F07E5F">
      <w:pPr>
        <w:shd w:val="clear" w:color="auto" w:fill="FFFFFF"/>
        <w:spacing w:line="307" w:lineRule="exact"/>
        <w:jc w:val="both"/>
        <w:rPr>
          <w:b/>
          <w:lang w:val="tt-RU"/>
        </w:rPr>
      </w:pPr>
    </w:p>
    <w:p w:rsidR="002E3458" w:rsidRPr="002E3458" w:rsidRDefault="002E3458" w:rsidP="00F07E5F">
      <w:pPr>
        <w:shd w:val="clear" w:color="auto" w:fill="FFFFFF"/>
        <w:spacing w:line="307" w:lineRule="exact"/>
        <w:jc w:val="both"/>
        <w:rPr>
          <w:b/>
          <w:lang w:val="tt-RU"/>
        </w:rPr>
      </w:pPr>
    </w:p>
    <w:p w:rsidR="00B66FE5" w:rsidRPr="002E3458" w:rsidRDefault="00B66FE5" w:rsidP="006933D8">
      <w:pPr>
        <w:snapToGrid w:val="0"/>
        <w:ind w:left="1080"/>
      </w:pPr>
    </w:p>
    <w:p w:rsidR="00F07E5F" w:rsidRPr="002E3458" w:rsidRDefault="00F07E5F" w:rsidP="002E3458">
      <w:pPr>
        <w:jc w:val="center"/>
        <w:rPr>
          <w:b/>
        </w:rPr>
      </w:pPr>
      <w:r w:rsidRPr="002E3458">
        <w:rPr>
          <w:b/>
        </w:rPr>
        <w:t>Литература</w:t>
      </w:r>
    </w:p>
    <w:p w:rsidR="00F07E5F" w:rsidRPr="002E3458" w:rsidRDefault="00F07E5F" w:rsidP="00F07E5F"/>
    <w:p w:rsidR="00585FD0" w:rsidRPr="002E3458" w:rsidRDefault="00585FD0" w:rsidP="00585FD0">
      <w:pPr>
        <w:jc w:val="both"/>
        <w:rPr>
          <w:lang w:val="tt-RU"/>
        </w:rPr>
      </w:pPr>
      <w:r w:rsidRPr="002E3458">
        <w:t xml:space="preserve">               1.  Учебное пособие  «Татарский язык»,  7 класс.   Авторы: </w:t>
      </w:r>
      <w:r w:rsidRPr="002E3458">
        <w:rPr>
          <w:lang w:val="tt-RU"/>
        </w:rPr>
        <w:t xml:space="preserve"> Хәбибов Л.Г.,       </w:t>
      </w:r>
    </w:p>
    <w:p w:rsidR="00585FD0" w:rsidRPr="002E3458" w:rsidRDefault="00585FD0" w:rsidP="00585FD0">
      <w:pPr>
        <w:jc w:val="both"/>
      </w:pPr>
      <w:r w:rsidRPr="002E3458">
        <w:rPr>
          <w:lang w:val="tt-RU"/>
        </w:rPr>
        <w:t xml:space="preserve">                    Алчина Н.М., Уфа, </w:t>
      </w:r>
      <w:r w:rsidR="007F0B01" w:rsidRPr="002E3458">
        <w:rPr>
          <w:lang w:val="tt-RU"/>
        </w:rPr>
        <w:t>“Китап”, 2019</w:t>
      </w:r>
      <w:r w:rsidRPr="002E3458">
        <w:rPr>
          <w:lang w:val="tt-RU"/>
        </w:rPr>
        <w:t xml:space="preserve"> г.</w:t>
      </w:r>
    </w:p>
    <w:p w:rsidR="00F07E5F" w:rsidRPr="002E3458" w:rsidRDefault="00F07E5F" w:rsidP="00585FD0">
      <w:pPr>
        <w:numPr>
          <w:ilvl w:val="0"/>
          <w:numId w:val="10"/>
        </w:numPr>
        <w:jc w:val="both"/>
      </w:pPr>
      <w:r w:rsidRPr="002E3458">
        <w:t xml:space="preserve">Сборник диктантов  и изложений для 5-9 классов. Авторы: </w:t>
      </w:r>
      <w:proofErr w:type="spellStart"/>
      <w:r w:rsidRPr="002E3458">
        <w:t>Б.С.Салимгареева</w:t>
      </w:r>
      <w:proofErr w:type="spellEnd"/>
      <w:r w:rsidRPr="002E3458">
        <w:t xml:space="preserve">, </w:t>
      </w:r>
      <w:proofErr w:type="spellStart"/>
      <w:r w:rsidRPr="002E3458">
        <w:t>М.Б.Юлмухаматов</w:t>
      </w:r>
      <w:proofErr w:type="spellEnd"/>
      <w:r w:rsidRPr="002E3458">
        <w:t>, Уфа «</w:t>
      </w:r>
      <w:proofErr w:type="spellStart"/>
      <w:r w:rsidRPr="002E3458">
        <w:t>Китап</w:t>
      </w:r>
      <w:proofErr w:type="spellEnd"/>
      <w:r w:rsidRPr="002E3458">
        <w:t>», 2005 г.</w:t>
      </w:r>
    </w:p>
    <w:p w:rsidR="00F07E5F" w:rsidRPr="002E3458" w:rsidRDefault="00F07E5F" w:rsidP="00585FD0">
      <w:pPr>
        <w:numPr>
          <w:ilvl w:val="0"/>
          <w:numId w:val="10"/>
        </w:numPr>
      </w:pPr>
      <w:r w:rsidRPr="002E3458">
        <w:t>Развитие речи по татарскому языку. Пособие для учащихся 8-11 классов. Казань, «</w:t>
      </w:r>
      <w:proofErr w:type="spellStart"/>
      <w:r w:rsidRPr="002E3458">
        <w:t>Мэгариф</w:t>
      </w:r>
      <w:proofErr w:type="spellEnd"/>
      <w:r w:rsidRPr="002E3458">
        <w:t xml:space="preserve">», 2005 г. Автор: </w:t>
      </w:r>
      <w:proofErr w:type="spellStart"/>
      <w:r w:rsidRPr="002E3458">
        <w:t>Я.Х.Абдрахимова</w:t>
      </w:r>
      <w:proofErr w:type="spellEnd"/>
      <w:r w:rsidRPr="002E3458">
        <w:t>.</w:t>
      </w:r>
    </w:p>
    <w:p w:rsidR="00F07E5F" w:rsidRPr="002E3458" w:rsidRDefault="00F07E5F" w:rsidP="00585FD0">
      <w:pPr>
        <w:numPr>
          <w:ilvl w:val="0"/>
          <w:numId w:val="10"/>
        </w:numPr>
      </w:pPr>
      <w:r w:rsidRPr="002E3458">
        <w:t>Сочинения по темам и заданиям (на татарском языке). Автор: Р.Рахман. Казань «</w:t>
      </w:r>
      <w:proofErr w:type="spellStart"/>
      <w:r w:rsidRPr="002E3458">
        <w:t>Раннур</w:t>
      </w:r>
      <w:proofErr w:type="spellEnd"/>
      <w:r w:rsidRPr="002E3458">
        <w:t>», 2004 г.</w:t>
      </w:r>
    </w:p>
    <w:p w:rsidR="00F07E5F" w:rsidRPr="002E3458" w:rsidRDefault="00E40AA8" w:rsidP="002E3458">
      <w:pPr>
        <w:ind w:left="1080"/>
      </w:pPr>
      <w:r w:rsidRPr="002E3458">
        <w:t xml:space="preserve"> </w:t>
      </w:r>
    </w:p>
    <w:p w:rsidR="00B22B43" w:rsidRPr="002E3458" w:rsidRDefault="00B22B43" w:rsidP="002E3458">
      <w:pPr>
        <w:snapToGrid w:val="0"/>
        <w:ind w:left="1080"/>
        <w:jc w:val="center"/>
        <w:rPr>
          <w:b/>
          <w:lang w:val="tt-RU"/>
        </w:rPr>
      </w:pPr>
      <w:r w:rsidRPr="002E3458">
        <w:rPr>
          <w:b/>
          <w:lang w:val="tt-RU"/>
        </w:rPr>
        <w:t>Требования к уровню подготовки учащихся</w:t>
      </w:r>
    </w:p>
    <w:p w:rsidR="00B22B43" w:rsidRPr="002E3458" w:rsidRDefault="00B22B43" w:rsidP="006933D8">
      <w:pPr>
        <w:snapToGrid w:val="0"/>
        <w:ind w:left="1080"/>
        <w:rPr>
          <w:b/>
          <w:lang w:val="tt-RU"/>
        </w:rPr>
      </w:pPr>
    </w:p>
    <w:p w:rsidR="006933D8" w:rsidRPr="002E3458" w:rsidRDefault="00B22B43" w:rsidP="006933D8">
      <w:pPr>
        <w:snapToGrid w:val="0"/>
        <w:ind w:left="1080"/>
        <w:rPr>
          <w:b/>
          <w:lang w:val="tt-RU"/>
        </w:rPr>
      </w:pPr>
      <w:r w:rsidRPr="002E3458">
        <w:rPr>
          <w:b/>
          <w:lang w:val="tt-RU"/>
        </w:rPr>
        <w:t>Учащиеся 7 класса должны: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знать понятия из основных разделов татарского языка за курс 5-6кл.</w:t>
      </w:r>
    </w:p>
    <w:p w:rsidR="00B22B43" w:rsidRPr="002E3458" w:rsidRDefault="00B22B43" w:rsidP="00B66FE5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 xml:space="preserve">- выполнять синтаксический, пунктуационный, морфологический, фонетический и 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словообразовательный разборы, разбор слова по составу;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 xml:space="preserve">- соблюдать основные правила литературного произношения, говорить </w:t>
      </w:r>
      <w:proofErr w:type="gramStart"/>
      <w:r w:rsidRPr="002E3458">
        <w:rPr>
          <w:shd w:val="clear" w:color="auto" w:fill="FFFFFF"/>
        </w:rPr>
        <w:t>с</w:t>
      </w:r>
      <w:proofErr w:type="gramEnd"/>
      <w:r w:rsidRPr="002E3458">
        <w:rPr>
          <w:shd w:val="clear" w:color="auto" w:fill="FFFFFF"/>
        </w:rPr>
        <w:t xml:space="preserve"> 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правильной интонацией;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знать грамматические признаки причастия, синтаксическую роль причастий;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знать грамматические признаки деепричастия;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уметь пользоваться словарями;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 xml:space="preserve">-знать грамматические признаки имен действий, синтаксическую роль имен 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действий;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 xml:space="preserve">-знать отличие служебных и самостоятельных частей речи; понятие о предлогах, 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proofErr w:type="gramStart"/>
      <w:r w:rsidRPr="002E3458">
        <w:rPr>
          <w:shd w:val="clear" w:color="auto" w:fill="FFFFFF"/>
        </w:rPr>
        <w:t>союзах</w:t>
      </w:r>
      <w:proofErr w:type="gramEnd"/>
      <w:r w:rsidRPr="002E3458">
        <w:rPr>
          <w:shd w:val="clear" w:color="auto" w:fill="FFFFFF"/>
        </w:rPr>
        <w:t>, междометиях, предикативных словах;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определять тип и стиль текста;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определять порядок слов в предложениях;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уметь объяснять поставленные знаки препинания;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определять тему и основную мысль текста, его стиль;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подробно и сжато излагать повествовательные тексты;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составлять план исходного и собственного текста;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 xml:space="preserve">- правильно в смысловом и стилистическом отношении использовать </w:t>
      </w:r>
      <w:proofErr w:type="gramStart"/>
      <w:r w:rsidRPr="002E3458">
        <w:rPr>
          <w:shd w:val="clear" w:color="auto" w:fill="FFFFFF"/>
        </w:rPr>
        <w:t>языковые</w:t>
      </w:r>
      <w:proofErr w:type="gramEnd"/>
      <w:r w:rsidRPr="002E3458">
        <w:rPr>
          <w:shd w:val="clear" w:color="auto" w:fill="FFFFFF"/>
        </w:rPr>
        <w:t xml:space="preserve"> </w:t>
      </w:r>
    </w:p>
    <w:p w:rsidR="00B22B43" w:rsidRPr="002E3458" w:rsidRDefault="00B22B43" w:rsidP="00B22B43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средства в текстах разного содержания;</w:t>
      </w:r>
    </w:p>
    <w:p w:rsidR="00B22B43" w:rsidRPr="002E3458" w:rsidRDefault="00B22B43" w:rsidP="00DE5DCF">
      <w:pPr>
        <w:spacing w:line="360" w:lineRule="auto"/>
        <w:ind w:left="-567" w:firstLine="993"/>
        <w:contextualSpacing/>
        <w:rPr>
          <w:shd w:val="clear" w:color="auto" w:fill="FFFFFF"/>
        </w:rPr>
      </w:pPr>
      <w:r w:rsidRPr="002E3458">
        <w:rPr>
          <w:shd w:val="clear" w:color="auto" w:fill="FFFFFF"/>
        </w:rPr>
        <w:t>- пи</w:t>
      </w:r>
      <w:r w:rsidR="00DE5DCF" w:rsidRPr="002E3458">
        <w:rPr>
          <w:shd w:val="clear" w:color="auto" w:fill="FFFFFF"/>
        </w:rPr>
        <w:t>сать сочинения по данному плану.</w:t>
      </w:r>
    </w:p>
    <w:p w:rsidR="006933D8" w:rsidRPr="002E3458" w:rsidRDefault="006933D8" w:rsidP="006933D8">
      <w:pPr>
        <w:snapToGrid w:val="0"/>
        <w:ind w:left="1440"/>
      </w:pPr>
    </w:p>
    <w:p w:rsidR="00505F6C" w:rsidRPr="002E3458" w:rsidRDefault="00505F6C" w:rsidP="006933D8">
      <w:pPr>
        <w:snapToGrid w:val="0"/>
        <w:ind w:left="1440"/>
      </w:pPr>
    </w:p>
    <w:p w:rsidR="00505F6C" w:rsidRPr="002E3458" w:rsidRDefault="00505F6C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6933D8">
      <w:pPr>
        <w:snapToGrid w:val="0"/>
        <w:ind w:left="1440"/>
      </w:pPr>
    </w:p>
    <w:p w:rsidR="00677827" w:rsidRPr="002E3458" w:rsidRDefault="00677827" w:rsidP="00451DBD">
      <w:pPr>
        <w:snapToGrid w:val="0"/>
      </w:pPr>
    </w:p>
    <w:p w:rsidR="00781C7D" w:rsidRPr="002E3458" w:rsidRDefault="00F57DC3" w:rsidP="002E3458">
      <w:pPr>
        <w:snapToGrid w:val="0"/>
        <w:jc w:val="center"/>
        <w:rPr>
          <w:lang w:val="tt-RU"/>
        </w:rPr>
      </w:pPr>
      <w:r w:rsidRPr="002E3458">
        <w:rPr>
          <w:lang w:val="tt-RU"/>
        </w:rPr>
        <w:t>Тематическое планирование  по татарскому языку в 7 классе</w:t>
      </w:r>
    </w:p>
    <w:p w:rsidR="00781C7D" w:rsidRPr="002E3458" w:rsidRDefault="00781C7D" w:rsidP="006933D8">
      <w:pPr>
        <w:snapToGrid w:val="0"/>
        <w:ind w:left="1440"/>
        <w:rPr>
          <w:lang w:val="tt-RU"/>
        </w:rPr>
      </w:pPr>
    </w:p>
    <w:tbl>
      <w:tblPr>
        <w:tblStyle w:val="a3"/>
        <w:tblW w:w="9563" w:type="dxa"/>
        <w:tblInd w:w="893" w:type="dxa"/>
        <w:tblLayout w:type="fixed"/>
        <w:tblLook w:val="04A0"/>
      </w:tblPr>
      <w:tblGrid>
        <w:gridCol w:w="590"/>
        <w:gridCol w:w="4721"/>
        <w:gridCol w:w="1275"/>
        <w:gridCol w:w="1276"/>
        <w:gridCol w:w="1701"/>
      </w:tblGrid>
      <w:tr w:rsidR="00781C7D" w:rsidRPr="002E3458" w:rsidTr="002E3458">
        <w:tc>
          <w:tcPr>
            <w:tcW w:w="590" w:type="dxa"/>
            <w:vAlign w:val="center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№</w:t>
            </w:r>
          </w:p>
        </w:tc>
        <w:tc>
          <w:tcPr>
            <w:tcW w:w="4721" w:type="dxa"/>
          </w:tcPr>
          <w:p w:rsidR="00781C7D" w:rsidRPr="002E3458" w:rsidRDefault="00781C7D" w:rsidP="00781C7D">
            <w:pPr>
              <w:snapToGrid w:val="0"/>
              <w:rPr>
                <w:b/>
                <w:lang w:val="tt-RU"/>
              </w:rPr>
            </w:pPr>
          </w:p>
          <w:p w:rsidR="00781C7D" w:rsidRPr="002E3458" w:rsidRDefault="00781C7D" w:rsidP="00781C7D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             Тема урока</w:t>
            </w:r>
          </w:p>
        </w:tc>
        <w:tc>
          <w:tcPr>
            <w:tcW w:w="1275" w:type="dxa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Дата проведения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Кол-во часов</w:t>
            </w: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</w:p>
          <w:p w:rsidR="00781C7D" w:rsidRPr="002E3458" w:rsidRDefault="00781C7D" w:rsidP="006933D8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Примечание</w:t>
            </w:r>
          </w:p>
        </w:tc>
      </w:tr>
      <w:tr w:rsidR="00781C7D" w:rsidRPr="002E3458" w:rsidTr="002E3458">
        <w:tc>
          <w:tcPr>
            <w:tcW w:w="590" w:type="dxa"/>
            <w:vAlign w:val="center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</w:p>
        </w:tc>
        <w:tc>
          <w:tcPr>
            <w:tcW w:w="1275" w:type="dxa"/>
          </w:tcPr>
          <w:p w:rsidR="00781C7D" w:rsidRPr="002E3458" w:rsidRDefault="00781C7D" w:rsidP="00781C7D">
            <w:pPr>
              <w:snapToGrid w:val="0"/>
              <w:rPr>
                <w:b/>
                <w:lang w:val="tt-RU"/>
              </w:rPr>
            </w:pP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jc w:val="center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факт</w:t>
            </w: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1.</w:t>
            </w:r>
          </w:p>
          <w:p w:rsidR="00781C7D" w:rsidRPr="002E3458" w:rsidRDefault="00781C7D" w:rsidP="00584FC3">
            <w:pPr>
              <w:rPr>
                <w:lang w:val="tt-RU"/>
              </w:rPr>
            </w:pPr>
          </w:p>
        </w:tc>
        <w:tc>
          <w:tcPr>
            <w:tcW w:w="4721" w:type="dxa"/>
          </w:tcPr>
          <w:p w:rsidR="00BC152A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Повторение изученного.</w:t>
            </w:r>
          </w:p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Словообразование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781C7D" w:rsidRPr="002E3458">
              <w:rPr>
                <w:lang w:val="tt-RU"/>
              </w:rPr>
              <w:t>.09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2.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Морфология</w:t>
            </w:r>
            <w:r w:rsidRPr="002E3458">
              <w:rPr>
                <w:lang w:val="tt-RU"/>
              </w:rPr>
              <w:t>. Части речи.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781C7D" w:rsidRPr="002E3458">
              <w:rPr>
                <w:lang w:val="tt-RU"/>
              </w:rPr>
              <w:t>.09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3.</w:t>
            </w:r>
          </w:p>
        </w:tc>
        <w:tc>
          <w:tcPr>
            <w:tcW w:w="4721" w:type="dxa"/>
          </w:tcPr>
          <w:p w:rsidR="00781C7D" w:rsidRPr="002E3458" w:rsidRDefault="00781C7D" w:rsidP="00A21391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Синтаксис.</w:t>
            </w:r>
            <w:r w:rsidRPr="002E3458">
              <w:rPr>
                <w:lang w:val="tt-RU"/>
              </w:rPr>
              <w:t xml:space="preserve"> Синтаксические единицы.Пунктуация.</w:t>
            </w:r>
            <w:r w:rsidR="00A21391" w:rsidRPr="002E3458">
              <w:rPr>
                <w:b/>
                <w:lang w:val="tt-RU"/>
              </w:rPr>
              <w:t xml:space="preserve"> </w:t>
            </w:r>
            <w:r w:rsidR="00A21391" w:rsidRPr="002E3458">
              <w:rPr>
                <w:lang w:val="tt-RU"/>
              </w:rPr>
              <w:t>Понятие о словосочетании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781C7D" w:rsidRPr="002E3458">
              <w:rPr>
                <w:lang w:val="tt-RU"/>
              </w:rPr>
              <w:t>.09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4</w:t>
            </w:r>
          </w:p>
        </w:tc>
        <w:tc>
          <w:tcPr>
            <w:tcW w:w="4721" w:type="dxa"/>
          </w:tcPr>
          <w:p w:rsidR="00781C7D" w:rsidRPr="002E3458" w:rsidRDefault="00781C7D" w:rsidP="00A21391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Понятие о простом предложении.</w:t>
            </w:r>
            <w:r w:rsidR="005B0DCE" w:rsidRPr="002E3458">
              <w:rPr>
                <w:b/>
                <w:lang w:val="tt-RU"/>
              </w:rPr>
              <w:t xml:space="preserve"> </w:t>
            </w:r>
            <w:r w:rsidR="00A21391" w:rsidRPr="002E3458">
              <w:rPr>
                <w:lang w:val="tt-RU"/>
              </w:rPr>
              <w:t xml:space="preserve"> 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781C7D" w:rsidRPr="002E3458">
              <w:rPr>
                <w:lang w:val="tt-RU"/>
              </w:rPr>
              <w:t>.09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5</w:t>
            </w:r>
          </w:p>
        </w:tc>
        <w:tc>
          <w:tcPr>
            <w:tcW w:w="4721" w:type="dxa"/>
          </w:tcPr>
          <w:p w:rsidR="00A21391" w:rsidRPr="002E3458" w:rsidRDefault="00A21391" w:rsidP="00A21391">
            <w:pPr>
              <w:snapToGrid w:val="0"/>
              <w:rPr>
                <w:b/>
                <w:lang w:val="tt-RU"/>
              </w:rPr>
            </w:pPr>
            <w:r w:rsidRPr="002E3458">
              <w:rPr>
                <w:lang w:val="tt-RU"/>
              </w:rPr>
              <w:t>Виды предложений по цели высказывания.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05</w:t>
            </w:r>
            <w:r w:rsidR="00677827" w:rsidRPr="002E3458">
              <w:rPr>
                <w:lang w:val="tt-RU"/>
              </w:rPr>
              <w:t>.10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6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A21391" w:rsidP="00584FC3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Диктант с грамматическим заданием.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781C7D" w:rsidRPr="002E3458">
              <w:rPr>
                <w:lang w:val="tt-RU"/>
              </w:rPr>
              <w:t>.1</w:t>
            </w:r>
            <w:r w:rsidR="00677827" w:rsidRPr="002E3458">
              <w:rPr>
                <w:lang w:val="tt-RU"/>
              </w:rPr>
              <w:t>0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7</w:t>
            </w:r>
          </w:p>
        </w:tc>
        <w:tc>
          <w:tcPr>
            <w:tcW w:w="4721" w:type="dxa"/>
          </w:tcPr>
          <w:p w:rsidR="00A21391" w:rsidRPr="002E3458" w:rsidRDefault="00A21391" w:rsidP="00A21391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Двусоставные предложения.</w:t>
            </w:r>
          </w:p>
          <w:p w:rsidR="00A21391" w:rsidRPr="002E3458" w:rsidRDefault="00A21391" w:rsidP="00A21391">
            <w:pPr>
              <w:snapToGrid w:val="0"/>
              <w:rPr>
                <w:b/>
                <w:lang w:val="tt-RU"/>
              </w:rPr>
            </w:pPr>
            <w:r w:rsidRPr="002E3458">
              <w:rPr>
                <w:lang w:val="tt-RU"/>
              </w:rPr>
              <w:t>Распространенные и нераспространенные предложения.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677827" w:rsidRPr="002E3458">
              <w:rPr>
                <w:lang w:val="tt-RU"/>
              </w:rPr>
              <w:t>.10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8</w:t>
            </w:r>
          </w:p>
        </w:tc>
        <w:tc>
          <w:tcPr>
            <w:tcW w:w="4721" w:type="dxa"/>
          </w:tcPr>
          <w:p w:rsidR="00781C7D" w:rsidRPr="002E3458" w:rsidRDefault="00BC152A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  <w:r w:rsidR="00781C7D" w:rsidRPr="002E3458">
              <w:rPr>
                <w:b/>
                <w:lang w:val="tt-RU"/>
              </w:rPr>
              <w:t>Главные члены предложения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26</w:t>
            </w:r>
            <w:r w:rsidR="00677827" w:rsidRPr="002E3458">
              <w:rPr>
                <w:lang w:val="tt-RU"/>
              </w:rPr>
              <w:t>.10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9</w:t>
            </w:r>
          </w:p>
        </w:tc>
        <w:tc>
          <w:tcPr>
            <w:tcW w:w="4721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Подлежащее и сказуемое и их место в предложении.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09</w:t>
            </w:r>
            <w:r w:rsidR="00677827" w:rsidRPr="002E3458">
              <w:rPr>
                <w:lang w:val="tt-RU"/>
              </w:rPr>
              <w:t>.11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  <w:r w:rsidR="007F0B01" w:rsidRPr="002E3458">
              <w:rPr>
                <w:lang w:val="tt-RU"/>
              </w:rPr>
              <w:t>0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Второстепенные члены предложения.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16</w:t>
            </w:r>
            <w:r w:rsidR="00677827" w:rsidRPr="002E3458">
              <w:rPr>
                <w:lang w:val="tt-RU"/>
              </w:rPr>
              <w:t>.11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067A63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</w:t>
            </w:r>
            <w:r w:rsidR="007F0B01" w:rsidRPr="002E3458">
              <w:rPr>
                <w:lang w:val="tt-RU"/>
              </w:rPr>
              <w:t>1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Дополнение. Прямой и косвенные падежи.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23</w:t>
            </w:r>
            <w:r w:rsidR="00677827" w:rsidRPr="002E3458">
              <w:rPr>
                <w:lang w:val="tt-RU"/>
              </w:rPr>
              <w:t>.11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12</w:t>
            </w:r>
          </w:p>
        </w:tc>
        <w:tc>
          <w:tcPr>
            <w:tcW w:w="4721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Приложение.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677827" w:rsidRPr="002E3458">
              <w:rPr>
                <w:lang w:val="tt-RU"/>
              </w:rPr>
              <w:t>.11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13</w:t>
            </w:r>
          </w:p>
        </w:tc>
        <w:tc>
          <w:tcPr>
            <w:tcW w:w="4721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Р.р. Изложение</w:t>
            </w:r>
            <w:r w:rsidRPr="002E3458">
              <w:rPr>
                <w:lang w:val="tt-RU"/>
              </w:rPr>
              <w:t xml:space="preserve">  с заданием.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07</w:t>
            </w:r>
            <w:r w:rsidR="00677827" w:rsidRPr="002E3458">
              <w:rPr>
                <w:lang w:val="tt-RU"/>
              </w:rPr>
              <w:t>.12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14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Обстоятельство и его виды.</w:t>
            </w:r>
            <w:r w:rsidR="00067A63" w:rsidRPr="002E3458">
              <w:rPr>
                <w:lang w:val="tt-RU"/>
              </w:rPr>
              <w:t xml:space="preserve"> Обстоятельства места и времени.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677827" w:rsidRPr="002E3458">
              <w:rPr>
                <w:lang w:val="tt-RU"/>
              </w:rPr>
              <w:t>.12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15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067A63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  <w:r w:rsidR="00067A63" w:rsidRPr="002E3458">
              <w:rPr>
                <w:lang w:val="tt-RU"/>
              </w:rPr>
              <w:t xml:space="preserve"> Обстоятельства причины</w:t>
            </w:r>
            <w:r w:rsidRPr="002E3458">
              <w:rPr>
                <w:lang w:val="tt-RU"/>
              </w:rPr>
              <w:t>и цели.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21</w:t>
            </w:r>
            <w:r w:rsidR="00677827" w:rsidRPr="002E3458">
              <w:rPr>
                <w:lang w:val="tt-RU"/>
              </w:rPr>
              <w:t>.12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16</w:t>
            </w:r>
          </w:p>
        </w:tc>
        <w:tc>
          <w:tcPr>
            <w:tcW w:w="4721" w:type="dxa"/>
          </w:tcPr>
          <w:p w:rsidR="00A21391" w:rsidRPr="002E3458" w:rsidRDefault="00A21391" w:rsidP="00A21391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Обстоятельства образа и степени действия.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677827" w:rsidRPr="002E3458">
              <w:rPr>
                <w:lang w:val="tt-RU"/>
              </w:rPr>
              <w:t>.</w:t>
            </w:r>
            <w:r w:rsidR="00F06C93" w:rsidRPr="002E3458">
              <w:rPr>
                <w:lang w:val="tt-RU"/>
              </w:rPr>
              <w:t>12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067A63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17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</w:t>
            </w:r>
            <w:r w:rsidR="00067A63" w:rsidRPr="002E3458">
              <w:rPr>
                <w:lang w:val="tt-RU"/>
              </w:rPr>
              <w:t xml:space="preserve"> Обстоятельства условия </w:t>
            </w:r>
            <w:r w:rsidRPr="002E3458">
              <w:rPr>
                <w:lang w:val="tt-RU"/>
              </w:rPr>
              <w:t>и</w:t>
            </w:r>
            <w:r w:rsidR="00067A63" w:rsidRPr="002E3458">
              <w:rPr>
                <w:lang w:val="tt-RU"/>
              </w:rPr>
              <w:t xml:space="preserve"> уступки.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067A63" w:rsidRPr="002E3458">
              <w:rPr>
                <w:lang w:val="tt-RU"/>
              </w:rPr>
              <w:t>.01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A21391" w:rsidRPr="002E3458" w:rsidTr="002E3458">
        <w:tc>
          <w:tcPr>
            <w:tcW w:w="590" w:type="dxa"/>
          </w:tcPr>
          <w:p w:rsidR="00A21391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18</w:t>
            </w:r>
          </w:p>
        </w:tc>
        <w:tc>
          <w:tcPr>
            <w:tcW w:w="4721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Повторение второстепенных членов предложения.</w:t>
            </w:r>
          </w:p>
        </w:tc>
        <w:tc>
          <w:tcPr>
            <w:tcW w:w="1275" w:type="dxa"/>
          </w:tcPr>
          <w:p w:rsidR="00A21391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677827" w:rsidRPr="002E3458">
              <w:rPr>
                <w:lang w:val="tt-RU"/>
              </w:rPr>
              <w:t>.01</w:t>
            </w:r>
          </w:p>
        </w:tc>
        <w:tc>
          <w:tcPr>
            <w:tcW w:w="1276" w:type="dxa"/>
          </w:tcPr>
          <w:p w:rsidR="00A21391" w:rsidRPr="002E3458" w:rsidRDefault="00A21391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A21391" w:rsidRPr="002E3458" w:rsidRDefault="00A21391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19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Контрольный диктант</w:t>
            </w:r>
            <w:r w:rsidRPr="002E3458">
              <w:rPr>
                <w:lang w:val="tt-RU"/>
              </w:rPr>
              <w:t xml:space="preserve"> </w:t>
            </w:r>
            <w:r w:rsidR="00BC152A" w:rsidRPr="002E3458">
              <w:rPr>
                <w:lang w:val="tt-RU"/>
              </w:rPr>
              <w:t xml:space="preserve"> </w:t>
            </w:r>
            <w:r w:rsidR="00E46A08" w:rsidRPr="002E3458">
              <w:rPr>
                <w:b/>
                <w:lang w:val="tt-RU"/>
              </w:rPr>
              <w:t>№1.</w:t>
            </w:r>
            <w:r w:rsidR="00E46A08" w:rsidRPr="002E3458">
              <w:rPr>
                <w:lang w:val="tt-RU"/>
              </w:rPr>
              <w:t xml:space="preserve"> (</w:t>
            </w:r>
            <w:r w:rsidR="00BC152A" w:rsidRPr="002E3458">
              <w:rPr>
                <w:lang w:val="tt-RU"/>
              </w:rPr>
              <w:t>по теме “Главные и второстепенные члены предложения”</w:t>
            </w:r>
            <w:r w:rsidR="00E46A08" w:rsidRPr="002E3458">
              <w:rPr>
                <w:lang w:val="tt-RU"/>
              </w:rPr>
              <w:t>).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  <w:p w:rsidR="00A73808" w:rsidRPr="002E3458" w:rsidRDefault="00A73808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20</w:t>
            </w:r>
          </w:p>
        </w:tc>
        <w:tc>
          <w:tcPr>
            <w:tcW w:w="4721" w:type="dxa"/>
          </w:tcPr>
          <w:p w:rsidR="009B007B" w:rsidRPr="002E3458" w:rsidRDefault="009B007B" w:rsidP="009B007B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Модальные части речи.</w:t>
            </w:r>
            <w:r w:rsidRPr="002E3458">
              <w:rPr>
                <w:lang w:val="tt-RU"/>
              </w:rPr>
              <w:t xml:space="preserve"> Понятие об обращениях. Вводные слова. Знаки препинания рядом с вводными словами.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677827" w:rsidRPr="002E3458">
              <w:rPr>
                <w:lang w:val="tt-RU"/>
              </w:rPr>
              <w:t>.02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21</w:t>
            </w:r>
          </w:p>
        </w:tc>
        <w:tc>
          <w:tcPr>
            <w:tcW w:w="4721" w:type="dxa"/>
          </w:tcPr>
          <w:p w:rsidR="009B007B" w:rsidRPr="002E3458" w:rsidRDefault="009B007B" w:rsidP="009B007B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Вводные предложения.</w:t>
            </w:r>
            <w:r w:rsidRPr="002E3458">
              <w:rPr>
                <w:lang w:val="tt-RU"/>
              </w:rPr>
              <w:t xml:space="preserve"> Слова да, нет в начале предложения.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677827" w:rsidRPr="002E3458">
              <w:rPr>
                <w:lang w:val="tt-RU"/>
              </w:rPr>
              <w:t>.02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22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Р.р </w:t>
            </w:r>
            <w:r w:rsidR="007F0B01" w:rsidRPr="002E3458">
              <w:rPr>
                <w:b/>
                <w:lang w:val="tt-RU"/>
              </w:rPr>
              <w:t>Сочинение</w:t>
            </w:r>
            <w:r w:rsidR="007F0B01" w:rsidRPr="002E3458">
              <w:rPr>
                <w:lang w:val="tt-RU"/>
              </w:rPr>
              <w:t xml:space="preserve"> на свободную тему.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677827" w:rsidRPr="002E3458">
              <w:rPr>
                <w:lang w:val="tt-RU"/>
              </w:rPr>
              <w:t>.02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23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Логическое ударение. Правильный порядок слов в предложении.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677827" w:rsidRPr="002E3458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24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b/>
                <w:lang w:val="tt-RU"/>
              </w:rPr>
              <w:t>Обособленные члены предложеия</w:t>
            </w:r>
            <w:r w:rsidRPr="002E3458">
              <w:rPr>
                <w:lang w:val="tt-RU"/>
              </w:rPr>
              <w:t>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15</w:t>
            </w:r>
            <w:r w:rsidR="00677827" w:rsidRPr="002E3458">
              <w:rPr>
                <w:lang w:val="tt-RU"/>
              </w:rPr>
              <w:t>.03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25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781C7D" w:rsidP="00067A6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Обособленные о</w:t>
            </w:r>
            <w:r w:rsidR="00067A63" w:rsidRPr="002E3458">
              <w:rPr>
                <w:lang w:val="tt-RU"/>
              </w:rPr>
              <w:t>б</w:t>
            </w:r>
            <w:r w:rsidR="009B007B" w:rsidRPr="002E3458">
              <w:rPr>
                <w:lang w:val="tt-RU"/>
              </w:rPr>
              <w:t xml:space="preserve">стоятельства </w:t>
            </w:r>
            <w:r w:rsidR="005B0DCE" w:rsidRPr="002E3458">
              <w:rPr>
                <w:lang w:val="tt-RU"/>
              </w:rPr>
              <w:t>времени.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22</w:t>
            </w:r>
            <w:r w:rsidR="00677827" w:rsidRPr="002E3458">
              <w:rPr>
                <w:lang w:val="tt-RU"/>
              </w:rPr>
              <w:t>.03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26</w:t>
            </w:r>
            <w:r w:rsidR="00781C7D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Обособленные обстоятельства цели и причины.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5</w:t>
            </w:r>
            <w:r w:rsidR="00677827" w:rsidRPr="002E3458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781C7D" w:rsidRPr="002E3458" w:rsidTr="002E3458">
        <w:tc>
          <w:tcPr>
            <w:tcW w:w="590" w:type="dxa"/>
          </w:tcPr>
          <w:p w:rsidR="00781C7D" w:rsidRPr="002E3458" w:rsidRDefault="00067A63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</w:t>
            </w:r>
            <w:r w:rsidR="007F0B01" w:rsidRPr="002E3458">
              <w:rPr>
                <w:lang w:val="tt-RU"/>
              </w:rPr>
              <w:t>7</w:t>
            </w:r>
          </w:p>
        </w:tc>
        <w:tc>
          <w:tcPr>
            <w:tcW w:w="4721" w:type="dxa"/>
          </w:tcPr>
          <w:p w:rsidR="00781C7D" w:rsidRPr="002E3458" w:rsidRDefault="009B007B" w:rsidP="00584FC3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 xml:space="preserve"> </w:t>
            </w:r>
            <w:r w:rsidRPr="002E3458">
              <w:rPr>
                <w:lang w:val="tt-RU"/>
              </w:rPr>
              <w:t>Обособленные обстоятельства условия и уступки.</w:t>
            </w:r>
          </w:p>
        </w:tc>
        <w:tc>
          <w:tcPr>
            <w:tcW w:w="1275" w:type="dxa"/>
          </w:tcPr>
          <w:p w:rsidR="00781C7D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 12.04</w:t>
            </w:r>
          </w:p>
          <w:p w:rsidR="00A73808" w:rsidRPr="002E3458" w:rsidRDefault="00A73808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276" w:type="dxa"/>
          </w:tcPr>
          <w:p w:rsidR="00781C7D" w:rsidRPr="002E3458" w:rsidRDefault="00781C7D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781C7D" w:rsidRPr="002E3458" w:rsidRDefault="00781C7D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28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Знаки препинания при обособленных членах предложения.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677827" w:rsidRPr="002E3458">
              <w:rPr>
                <w:lang w:val="tt-RU"/>
              </w:rPr>
              <w:t>.04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29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Обособленные приложения.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677827" w:rsidRPr="002E3458">
              <w:rPr>
                <w:lang w:val="tt-RU"/>
              </w:rPr>
              <w:t>.04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lastRenderedPageBreak/>
              <w:t>30</w:t>
            </w:r>
          </w:p>
        </w:tc>
        <w:tc>
          <w:tcPr>
            <w:tcW w:w="4721" w:type="dxa"/>
          </w:tcPr>
          <w:p w:rsidR="009B007B" w:rsidRPr="002E3458" w:rsidRDefault="009B007B" w:rsidP="00390899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Однородные члены предложения.</w:t>
            </w:r>
            <w:r w:rsidRPr="002E3458">
              <w:rPr>
                <w:b/>
                <w:lang w:val="tt-RU"/>
              </w:rPr>
              <w:t xml:space="preserve"> </w:t>
            </w:r>
            <w:r w:rsidRPr="002E3458">
              <w:rPr>
                <w:lang w:val="tt-RU"/>
              </w:rPr>
              <w:t>Обобщающие слова. Знаки препинания рядом с обобщающими словами.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677827" w:rsidRPr="002E3458">
              <w:rPr>
                <w:lang w:val="tt-RU"/>
              </w:rPr>
              <w:t>.0</w:t>
            </w:r>
            <w:r>
              <w:rPr>
                <w:lang w:val="tt-RU"/>
              </w:rPr>
              <w:t>4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7F0B01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31</w:t>
            </w:r>
            <w:r w:rsidR="009B007B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 xml:space="preserve"> Полные и неполные предложения.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677827" w:rsidRPr="002E3458">
              <w:rPr>
                <w:lang w:val="tt-RU"/>
              </w:rPr>
              <w:t>.0</w:t>
            </w:r>
            <w:r>
              <w:rPr>
                <w:lang w:val="tt-RU"/>
              </w:rPr>
              <w:t>5</w:t>
            </w: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677827" w:rsidRPr="002E3458" w:rsidTr="002E3458">
        <w:tc>
          <w:tcPr>
            <w:tcW w:w="590" w:type="dxa"/>
          </w:tcPr>
          <w:p w:rsidR="00677827" w:rsidRPr="002E3458" w:rsidRDefault="00677827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32</w:t>
            </w:r>
          </w:p>
        </w:tc>
        <w:tc>
          <w:tcPr>
            <w:tcW w:w="4721" w:type="dxa"/>
          </w:tcPr>
          <w:p w:rsidR="00677827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  <w:r w:rsidRPr="002E3458">
              <w:rPr>
                <w:b/>
                <w:lang w:val="tt-RU"/>
              </w:rPr>
              <w:t>Контрольный диктант №2.</w:t>
            </w:r>
          </w:p>
        </w:tc>
        <w:tc>
          <w:tcPr>
            <w:tcW w:w="1275" w:type="dxa"/>
          </w:tcPr>
          <w:p w:rsidR="00677827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677827" w:rsidRPr="002E3458">
              <w:rPr>
                <w:lang w:val="tt-RU"/>
              </w:rPr>
              <w:t>.0</w:t>
            </w:r>
            <w:r w:rsidR="00DD7700" w:rsidRPr="002E3458">
              <w:rPr>
                <w:lang w:val="tt-RU"/>
              </w:rPr>
              <w:t>5</w:t>
            </w:r>
          </w:p>
        </w:tc>
        <w:tc>
          <w:tcPr>
            <w:tcW w:w="1276" w:type="dxa"/>
          </w:tcPr>
          <w:p w:rsidR="00677827" w:rsidRPr="002E3458" w:rsidRDefault="00677827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677827" w:rsidRPr="002E3458" w:rsidRDefault="00677827" w:rsidP="006933D8">
            <w:pPr>
              <w:snapToGrid w:val="0"/>
              <w:rPr>
                <w:lang w:val="tt-RU"/>
              </w:rPr>
            </w:pPr>
          </w:p>
        </w:tc>
      </w:tr>
      <w:tr w:rsidR="00677827" w:rsidRPr="002E3458" w:rsidTr="002E3458">
        <w:tc>
          <w:tcPr>
            <w:tcW w:w="590" w:type="dxa"/>
          </w:tcPr>
          <w:p w:rsidR="00677827" w:rsidRPr="002E3458" w:rsidRDefault="00677827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33</w:t>
            </w:r>
          </w:p>
        </w:tc>
        <w:tc>
          <w:tcPr>
            <w:tcW w:w="4721" w:type="dxa"/>
          </w:tcPr>
          <w:p w:rsidR="00677827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b/>
                <w:lang w:val="tt-RU"/>
              </w:rPr>
              <w:t xml:space="preserve"> </w:t>
            </w:r>
            <w:r w:rsidRPr="002E3458">
              <w:rPr>
                <w:b/>
                <w:lang w:val="tt-RU"/>
              </w:rPr>
              <w:t>Р.р. Изложение</w:t>
            </w:r>
            <w:r w:rsidRPr="002E3458">
              <w:rPr>
                <w:lang w:val="tt-RU"/>
              </w:rPr>
              <w:t xml:space="preserve"> “Май иртәсе”.</w:t>
            </w:r>
          </w:p>
        </w:tc>
        <w:tc>
          <w:tcPr>
            <w:tcW w:w="1275" w:type="dxa"/>
          </w:tcPr>
          <w:p w:rsidR="00677827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677827" w:rsidRPr="002E3458">
              <w:rPr>
                <w:lang w:val="tt-RU"/>
              </w:rPr>
              <w:t>.05</w:t>
            </w:r>
          </w:p>
        </w:tc>
        <w:tc>
          <w:tcPr>
            <w:tcW w:w="1276" w:type="dxa"/>
          </w:tcPr>
          <w:p w:rsidR="00677827" w:rsidRPr="002E3458" w:rsidRDefault="00677827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677827" w:rsidRPr="002E3458" w:rsidRDefault="00677827" w:rsidP="006933D8">
            <w:pPr>
              <w:snapToGrid w:val="0"/>
              <w:rPr>
                <w:lang w:val="tt-RU"/>
              </w:rPr>
            </w:pPr>
          </w:p>
        </w:tc>
      </w:tr>
      <w:tr w:rsidR="009B007B" w:rsidRPr="002E3458" w:rsidTr="002E3458">
        <w:tc>
          <w:tcPr>
            <w:tcW w:w="590" w:type="dxa"/>
          </w:tcPr>
          <w:p w:rsidR="009B007B" w:rsidRPr="002E3458" w:rsidRDefault="00677827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34</w:t>
            </w:r>
            <w:r w:rsidR="009B007B" w:rsidRPr="002E3458">
              <w:rPr>
                <w:lang w:val="tt-RU"/>
              </w:rPr>
              <w:t>.</w:t>
            </w:r>
          </w:p>
        </w:tc>
        <w:tc>
          <w:tcPr>
            <w:tcW w:w="4721" w:type="dxa"/>
          </w:tcPr>
          <w:p w:rsidR="009B007B" w:rsidRPr="002E3458" w:rsidRDefault="009B007B" w:rsidP="00584FC3">
            <w:pPr>
              <w:snapToGrid w:val="0"/>
              <w:rPr>
                <w:b/>
                <w:lang w:val="tt-RU"/>
              </w:rPr>
            </w:pPr>
            <w:r w:rsidRPr="002E3458">
              <w:rPr>
                <w:b/>
                <w:lang w:val="tt-RU"/>
              </w:rPr>
              <w:t>Односоставные предложения.</w:t>
            </w:r>
          </w:p>
          <w:p w:rsidR="009B007B" w:rsidRPr="002E3458" w:rsidRDefault="009B007B" w:rsidP="005B0DCE">
            <w:pPr>
              <w:snapToGrid w:val="0"/>
              <w:rPr>
                <w:b/>
                <w:lang w:val="tt-RU"/>
              </w:rPr>
            </w:pPr>
            <w:r w:rsidRPr="002E3458">
              <w:rPr>
                <w:lang w:val="tt-RU"/>
              </w:rPr>
              <w:t>Неопределенно-личные предложения</w:t>
            </w:r>
          </w:p>
        </w:tc>
        <w:tc>
          <w:tcPr>
            <w:tcW w:w="1275" w:type="dxa"/>
          </w:tcPr>
          <w:p w:rsidR="009B007B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677827" w:rsidRPr="002E3458">
              <w:rPr>
                <w:lang w:val="tt-RU"/>
              </w:rPr>
              <w:t>.05</w:t>
            </w:r>
          </w:p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276" w:type="dxa"/>
          </w:tcPr>
          <w:p w:rsidR="009B007B" w:rsidRPr="002E3458" w:rsidRDefault="009B007B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9B007B" w:rsidRPr="002E3458" w:rsidRDefault="009B007B" w:rsidP="006933D8">
            <w:pPr>
              <w:snapToGrid w:val="0"/>
              <w:rPr>
                <w:lang w:val="tt-RU"/>
              </w:rPr>
            </w:pPr>
          </w:p>
        </w:tc>
      </w:tr>
      <w:tr w:rsidR="00F4461C" w:rsidRPr="002E3458" w:rsidTr="002E3458">
        <w:tc>
          <w:tcPr>
            <w:tcW w:w="590" w:type="dxa"/>
          </w:tcPr>
          <w:p w:rsidR="00F4461C" w:rsidRPr="002E3458" w:rsidRDefault="00F4461C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35</w:t>
            </w:r>
          </w:p>
        </w:tc>
        <w:tc>
          <w:tcPr>
            <w:tcW w:w="4721" w:type="dxa"/>
          </w:tcPr>
          <w:p w:rsidR="00F4461C" w:rsidRPr="002E3458" w:rsidRDefault="00F4461C" w:rsidP="00584FC3">
            <w:pPr>
              <w:snapToGrid w:val="0"/>
              <w:rPr>
                <w:lang w:val="tt-RU"/>
              </w:rPr>
            </w:pPr>
            <w:r w:rsidRPr="002E3458">
              <w:rPr>
                <w:lang w:val="tt-RU"/>
              </w:rPr>
              <w:t>Повторение и обобщение.</w:t>
            </w:r>
          </w:p>
        </w:tc>
        <w:tc>
          <w:tcPr>
            <w:tcW w:w="1275" w:type="dxa"/>
          </w:tcPr>
          <w:p w:rsidR="00F4461C" w:rsidRPr="002E3458" w:rsidRDefault="00451DBD" w:rsidP="00584FC3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F4461C" w:rsidRPr="002E3458">
              <w:rPr>
                <w:lang w:val="tt-RU"/>
              </w:rPr>
              <w:t>.05</w:t>
            </w:r>
          </w:p>
        </w:tc>
        <w:tc>
          <w:tcPr>
            <w:tcW w:w="1276" w:type="dxa"/>
          </w:tcPr>
          <w:p w:rsidR="00F4461C" w:rsidRPr="002E3458" w:rsidRDefault="00F4461C" w:rsidP="00584FC3">
            <w:pPr>
              <w:snapToGrid w:val="0"/>
              <w:rPr>
                <w:lang w:val="tt-RU"/>
              </w:rPr>
            </w:pPr>
          </w:p>
        </w:tc>
        <w:tc>
          <w:tcPr>
            <w:tcW w:w="1701" w:type="dxa"/>
          </w:tcPr>
          <w:p w:rsidR="00F4461C" w:rsidRPr="002E3458" w:rsidRDefault="00F4461C" w:rsidP="006933D8">
            <w:pPr>
              <w:snapToGrid w:val="0"/>
              <w:rPr>
                <w:lang w:val="tt-RU"/>
              </w:rPr>
            </w:pPr>
          </w:p>
        </w:tc>
      </w:tr>
    </w:tbl>
    <w:p w:rsidR="00781C7D" w:rsidRPr="002E3458" w:rsidRDefault="00781C7D">
      <w:pPr>
        <w:rPr>
          <w:lang w:val="tt-RU"/>
        </w:rPr>
      </w:pPr>
    </w:p>
    <w:sectPr w:rsidR="00781C7D" w:rsidRPr="002E3458" w:rsidSect="00781C7D">
      <w:pgSz w:w="11906" w:h="16838"/>
      <w:pgMar w:top="454" w:right="90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0F00"/>
    <w:multiLevelType w:val="hybridMultilevel"/>
    <w:tmpl w:val="96B87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0352B2"/>
    <w:multiLevelType w:val="hybridMultilevel"/>
    <w:tmpl w:val="780CE35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36577"/>
    <w:multiLevelType w:val="hybridMultilevel"/>
    <w:tmpl w:val="D02836AE"/>
    <w:lvl w:ilvl="0" w:tplc="F48AF912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21711E89"/>
    <w:multiLevelType w:val="hybridMultilevel"/>
    <w:tmpl w:val="5354117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D36B1"/>
    <w:multiLevelType w:val="hybridMultilevel"/>
    <w:tmpl w:val="F1F00978"/>
    <w:lvl w:ilvl="0" w:tplc="8BA842FA">
      <w:start w:val="17"/>
      <w:numFmt w:val="decimal"/>
      <w:lvlText w:val="%1."/>
      <w:lvlJc w:val="left"/>
      <w:pPr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4B7284"/>
    <w:multiLevelType w:val="hybridMultilevel"/>
    <w:tmpl w:val="06F6562C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1F46739"/>
    <w:multiLevelType w:val="hybridMultilevel"/>
    <w:tmpl w:val="D96A6232"/>
    <w:lvl w:ilvl="0" w:tplc="A0E4C890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7B413F5A"/>
    <w:multiLevelType w:val="multilevel"/>
    <w:tmpl w:val="06928E9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0871A8"/>
    <w:multiLevelType w:val="hybridMultilevel"/>
    <w:tmpl w:val="533E07B4"/>
    <w:lvl w:ilvl="0" w:tplc="A5AC2F5C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0DCE"/>
    <w:rsid w:val="00067A63"/>
    <w:rsid w:val="00080FCB"/>
    <w:rsid w:val="00090DCE"/>
    <w:rsid w:val="000A2A6F"/>
    <w:rsid w:val="000B3E12"/>
    <w:rsid w:val="000C02B2"/>
    <w:rsid w:val="000C77F7"/>
    <w:rsid w:val="0011375B"/>
    <w:rsid w:val="001233A8"/>
    <w:rsid w:val="00140521"/>
    <w:rsid w:val="00141315"/>
    <w:rsid w:val="0014137C"/>
    <w:rsid w:val="00146804"/>
    <w:rsid w:val="001665CE"/>
    <w:rsid w:val="00196FA9"/>
    <w:rsid w:val="001D747E"/>
    <w:rsid w:val="0022073E"/>
    <w:rsid w:val="00235086"/>
    <w:rsid w:val="00257E7D"/>
    <w:rsid w:val="0026572A"/>
    <w:rsid w:val="0027129C"/>
    <w:rsid w:val="002E3458"/>
    <w:rsid w:val="002E39F9"/>
    <w:rsid w:val="00321FFA"/>
    <w:rsid w:val="00336CFC"/>
    <w:rsid w:val="003A7A7F"/>
    <w:rsid w:val="003B0004"/>
    <w:rsid w:val="003B7F0C"/>
    <w:rsid w:val="003C675C"/>
    <w:rsid w:val="003E45BF"/>
    <w:rsid w:val="0041714E"/>
    <w:rsid w:val="00447C17"/>
    <w:rsid w:val="00451DBD"/>
    <w:rsid w:val="00466846"/>
    <w:rsid w:val="0048456C"/>
    <w:rsid w:val="00491617"/>
    <w:rsid w:val="004965C2"/>
    <w:rsid w:val="004B2AC2"/>
    <w:rsid w:val="004E6206"/>
    <w:rsid w:val="004F23A2"/>
    <w:rsid w:val="00505F6C"/>
    <w:rsid w:val="00536631"/>
    <w:rsid w:val="00561FF0"/>
    <w:rsid w:val="00563C5E"/>
    <w:rsid w:val="00585FD0"/>
    <w:rsid w:val="005B0DCE"/>
    <w:rsid w:val="005B14A1"/>
    <w:rsid w:val="005B369C"/>
    <w:rsid w:val="00602704"/>
    <w:rsid w:val="0062704E"/>
    <w:rsid w:val="00677827"/>
    <w:rsid w:val="006933D8"/>
    <w:rsid w:val="006A7604"/>
    <w:rsid w:val="006B5422"/>
    <w:rsid w:val="006C1011"/>
    <w:rsid w:val="006E780A"/>
    <w:rsid w:val="0074295B"/>
    <w:rsid w:val="007535D7"/>
    <w:rsid w:val="00757831"/>
    <w:rsid w:val="007733FD"/>
    <w:rsid w:val="00781C7D"/>
    <w:rsid w:val="007867A2"/>
    <w:rsid w:val="007B5869"/>
    <w:rsid w:val="007E2FFD"/>
    <w:rsid w:val="007F0B01"/>
    <w:rsid w:val="00801CED"/>
    <w:rsid w:val="0081642D"/>
    <w:rsid w:val="00820520"/>
    <w:rsid w:val="00864BC2"/>
    <w:rsid w:val="008B23DC"/>
    <w:rsid w:val="008D3C95"/>
    <w:rsid w:val="008D41BC"/>
    <w:rsid w:val="0093122F"/>
    <w:rsid w:val="009632B2"/>
    <w:rsid w:val="009657F3"/>
    <w:rsid w:val="00987D14"/>
    <w:rsid w:val="00992781"/>
    <w:rsid w:val="009B007B"/>
    <w:rsid w:val="009B235B"/>
    <w:rsid w:val="009C5A32"/>
    <w:rsid w:val="009D40D8"/>
    <w:rsid w:val="009D4702"/>
    <w:rsid w:val="009D53EA"/>
    <w:rsid w:val="009D7884"/>
    <w:rsid w:val="009F6008"/>
    <w:rsid w:val="00A21391"/>
    <w:rsid w:val="00A61D6F"/>
    <w:rsid w:val="00A73808"/>
    <w:rsid w:val="00A75763"/>
    <w:rsid w:val="00AA60B2"/>
    <w:rsid w:val="00B147C2"/>
    <w:rsid w:val="00B22B43"/>
    <w:rsid w:val="00B42106"/>
    <w:rsid w:val="00B66FE5"/>
    <w:rsid w:val="00B94A92"/>
    <w:rsid w:val="00BC152A"/>
    <w:rsid w:val="00BC565C"/>
    <w:rsid w:val="00C549C4"/>
    <w:rsid w:val="00C76A57"/>
    <w:rsid w:val="00C8582A"/>
    <w:rsid w:val="00C973E1"/>
    <w:rsid w:val="00CB7536"/>
    <w:rsid w:val="00CC5BD0"/>
    <w:rsid w:val="00D32478"/>
    <w:rsid w:val="00D43532"/>
    <w:rsid w:val="00D60705"/>
    <w:rsid w:val="00D8387B"/>
    <w:rsid w:val="00D95370"/>
    <w:rsid w:val="00DD7700"/>
    <w:rsid w:val="00DE5DCF"/>
    <w:rsid w:val="00E101AC"/>
    <w:rsid w:val="00E166E4"/>
    <w:rsid w:val="00E34CC0"/>
    <w:rsid w:val="00E40AA8"/>
    <w:rsid w:val="00E4201B"/>
    <w:rsid w:val="00E46A08"/>
    <w:rsid w:val="00E670E0"/>
    <w:rsid w:val="00EB3879"/>
    <w:rsid w:val="00EE604A"/>
    <w:rsid w:val="00F06C93"/>
    <w:rsid w:val="00F07E5F"/>
    <w:rsid w:val="00F27B27"/>
    <w:rsid w:val="00F4461C"/>
    <w:rsid w:val="00F57DC3"/>
    <w:rsid w:val="00F92DD9"/>
    <w:rsid w:val="00FA67CA"/>
    <w:rsid w:val="00FB38DD"/>
    <w:rsid w:val="00FC2CEF"/>
    <w:rsid w:val="00FF3638"/>
    <w:rsid w:val="00FF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C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090D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locked/>
    <w:rsid w:val="00781C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88FB-F403-46C9-8427-BC5DBC34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1661</Words>
  <Characters>12468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Ляля</cp:lastModifiedBy>
  <cp:revision>14</cp:revision>
  <cp:lastPrinted>2021-09-16T15:13:00Z</cp:lastPrinted>
  <dcterms:created xsi:type="dcterms:W3CDTF">2020-08-23T14:13:00Z</dcterms:created>
  <dcterms:modified xsi:type="dcterms:W3CDTF">2021-09-16T15:14:00Z</dcterms:modified>
</cp:coreProperties>
</file>